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28" w:rsidRDefault="002A6828" w:rsidP="002A6828">
      <w:pPr>
        <w:jc w:val="center"/>
        <w:rPr>
          <w:sz w:val="37"/>
        </w:rPr>
      </w:pPr>
      <w:r>
        <w:rPr>
          <w:noProof/>
          <w:lang w:eastAsia="ru-RU"/>
        </w:rPr>
        <w:drawing>
          <wp:inline distT="0" distB="0" distL="0" distR="0">
            <wp:extent cx="6191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solidFill>
                      <a:srgbClr val="FFFFFF"/>
                    </a:solidFill>
                    <a:ln>
                      <a:noFill/>
                    </a:ln>
                  </pic:spPr>
                </pic:pic>
              </a:graphicData>
            </a:graphic>
          </wp:inline>
        </w:drawing>
      </w:r>
    </w:p>
    <w:p w:rsidR="002A6828" w:rsidRDefault="002A6828" w:rsidP="002A6828">
      <w:pPr>
        <w:jc w:val="center"/>
        <w:rPr>
          <w:sz w:val="37"/>
        </w:rPr>
      </w:pPr>
    </w:p>
    <w:p w:rsidR="002A6828" w:rsidRDefault="002A6828" w:rsidP="002A6828">
      <w:pPr>
        <w:jc w:val="center"/>
        <w:rPr>
          <w:rFonts w:ascii="Arial" w:hAnsi="Arial"/>
          <w:b/>
          <w:spacing w:val="24"/>
          <w:sz w:val="40"/>
        </w:rPr>
      </w:pPr>
      <w:proofErr w:type="spellStart"/>
      <w:r>
        <w:rPr>
          <w:rFonts w:ascii="Arial" w:hAnsi="Arial"/>
          <w:b/>
          <w:spacing w:val="24"/>
          <w:sz w:val="40"/>
        </w:rPr>
        <w:t>Котельничская</w:t>
      </w:r>
      <w:proofErr w:type="spellEnd"/>
      <w:r>
        <w:rPr>
          <w:rFonts w:ascii="Arial" w:hAnsi="Arial"/>
          <w:b/>
          <w:spacing w:val="24"/>
          <w:sz w:val="40"/>
        </w:rPr>
        <w:t xml:space="preserve"> районная Дума</w:t>
      </w:r>
    </w:p>
    <w:p w:rsidR="002A6828" w:rsidRDefault="002A6828" w:rsidP="002A6828">
      <w:pPr>
        <w:jc w:val="center"/>
        <w:rPr>
          <w:rFonts w:ascii="Arial" w:hAnsi="Arial"/>
          <w:sz w:val="36"/>
        </w:rPr>
      </w:pPr>
      <w:r>
        <w:rPr>
          <w:rFonts w:ascii="Arial" w:hAnsi="Arial"/>
          <w:sz w:val="36"/>
        </w:rPr>
        <w:t>четвертого созыва</w:t>
      </w:r>
    </w:p>
    <w:p w:rsidR="002A6828" w:rsidRDefault="002A6828" w:rsidP="002A6828">
      <w:pPr>
        <w:jc w:val="center"/>
      </w:pPr>
    </w:p>
    <w:p w:rsidR="002A6828" w:rsidRDefault="002A6828" w:rsidP="002A6828">
      <w:pPr>
        <w:jc w:val="center"/>
      </w:pPr>
    </w:p>
    <w:p w:rsidR="002A6828" w:rsidRDefault="002A6828" w:rsidP="002A6828">
      <w:pPr>
        <w:jc w:val="center"/>
        <w:rPr>
          <w:rFonts w:ascii="Arial" w:hAnsi="Arial"/>
          <w:b/>
          <w:spacing w:val="80"/>
          <w:sz w:val="36"/>
        </w:rPr>
      </w:pPr>
      <w:r>
        <w:rPr>
          <w:rFonts w:ascii="Arial" w:hAnsi="Arial"/>
          <w:b/>
          <w:spacing w:val="80"/>
          <w:sz w:val="36"/>
        </w:rPr>
        <w:t>РЕШЕНИЕ</w:t>
      </w:r>
    </w:p>
    <w:p w:rsidR="002A6828" w:rsidRDefault="002A6828" w:rsidP="002A6828">
      <w:pPr>
        <w:jc w:val="center"/>
        <w:rPr>
          <w:sz w:val="36"/>
          <w:szCs w:val="43"/>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10"/>
        <w:gridCol w:w="6060"/>
        <w:gridCol w:w="1697"/>
      </w:tblGrid>
      <w:tr w:rsidR="002A6828" w:rsidTr="001F4CF4">
        <w:tc>
          <w:tcPr>
            <w:tcW w:w="1710" w:type="dxa"/>
            <w:tcBorders>
              <w:bottom w:val="single" w:sz="1" w:space="0" w:color="000000"/>
            </w:tcBorders>
          </w:tcPr>
          <w:p w:rsidR="002A6828" w:rsidRPr="001F4A78" w:rsidRDefault="00C94055" w:rsidP="001F4CF4">
            <w:pPr>
              <w:pStyle w:val="a3"/>
              <w:snapToGrid w:val="0"/>
              <w:jc w:val="center"/>
              <w:rPr>
                <w:sz w:val="28"/>
                <w:szCs w:val="28"/>
              </w:rPr>
            </w:pPr>
            <w:r>
              <w:rPr>
                <w:sz w:val="28"/>
                <w:szCs w:val="28"/>
              </w:rPr>
              <w:t>28.10.2015</w:t>
            </w:r>
          </w:p>
        </w:tc>
        <w:tc>
          <w:tcPr>
            <w:tcW w:w="6060" w:type="dxa"/>
          </w:tcPr>
          <w:p w:rsidR="002A6828" w:rsidRDefault="002A6828" w:rsidP="001F4CF4">
            <w:pPr>
              <w:pStyle w:val="a3"/>
              <w:snapToGrid w:val="0"/>
              <w:jc w:val="right"/>
              <w:rPr>
                <w:sz w:val="28"/>
                <w:szCs w:val="28"/>
              </w:rPr>
            </w:pPr>
            <w:r>
              <w:rPr>
                <w:sz w:val="28"/>
                <w:szCs w:val="28"/>
              </w:rPr>
              <w:t>№</w:t>
            </w:r>
          </w:p>
        </w:tc>
        <w:tc>
          <w:tcPr>
            <w:tcW w:w="1697" w:type="dxa"/>
            <w:tcBorders>
              <w:bottom w:val="single" w:sz="1" w:space="0" w:color="000000"/>
            </w:tcBorders>
          </w:tcPr>
          <w:p w:rsidR="002A6828" w:rsidRPr="001F4A78" w:rsidRDefault="00C94055" w:rsidP="001F4CF4">
            <w:pPr>
              <w:pStyle w:val="a3"/>
              <w:snapToGrid w:val="0"/>
              <w:jc w:val="center"/>
              <w:rPr>
                <w:sz w:val="28"/>
                <w:szCs w:val="28"/>
              </w:rPr>
            </w:pPr>
            <w:r>
              <w:rPr>
                <w:sz w:val="28"/>
                <w:szCs w:val="28"/>
              </w:rPr>
              <w:t>345</w:t>
            </w:r>
          </w:p>
        </w:tc>
      </w:tr>
      <w:tr w:rsidR="002A6828" w:rsidTr="001F4CF4">
        <w:tc>
          <w:tcPr>
            <w:tcW w:w="1710" w:type="dxa"/>
          </w:tcPr>
          <w:p w:rsidR="002A6828" w:rsidRDefault="002A6828" w:rsidP="001F4CF4">
            <w:pPr>
              <w:pStyle w:val="a3"/>
              <w:snapToGrid w:val="0"/>
              <w:jc w:val="center"/>
              <w:rPr>
                <w:sz w:val="28"/>
                <w:szCs w:val="28"/>
              </w:rPr>
            </w:pPr>
          </w:p>
        </w:tc>
        <w:tc>
          <w:tcPr>
            <w:tcW w:w="6060" w:type="dxa"/>
          </w:tcPr>
          <w:p w:rsidR="002A6828" w:rsidRPr="008373D2" w:rsidRDefault="002A6828" w:rsidP="001F4CF4">
            <w:pPr>
              <w:pStyle w:val="a3"/>
              <w:snapToGrid w:val="0"/>
              <w:jc w:val="center"/>
              <w:rPr>
                <w:b/>
                <w:sz w:val="26"/>
                <w:szCs w:val="26"/>
              </w:rPr>
            </w:pPr>
            <w:r w:rsidRPr="008373D2">
              <w:rPr>
                <w:b/>
                <w:sz w:val="26"/>
                <w:szCs w:val="26"/>
              </w:rPr>
              <w:t>г. Котельнич</w:t>
            </w:r>
          </w:p>
        </w:tc>
        <w:tc>
          <w:tcPr>
            <w:tcW w:w="1697" w:type="dxa"/>
          </w:tcPr>
          <w:p w:rsidR="002A6828" w:rsidRDefault="002A6828" w:rsidP="001F4CF4">
            <w:pPr>
              <w:pStyle w:val="a3"/>
              <w:snapToGrid w:val="0"/>
              <w:jc w:val="center"/>
              <w:rPr>
                <w:sz w:val="28"/>
                <w:szCs w:val="28"/>
              </w:rPr>
            </w:pPr>
          </w:p>
        </w:tc>
      </w:tr>
    </w:tbl>
    <w:p w:rsidR="002A6828" w:rsidRDefault="002A6828" w:rsidP="002A6828">
      <w:pPr>
        <w:jc w:val="center"/>
        <w:rPr>
          <w:szCs w:val="29"/>
        </w:rPr>
      </w:pPr>
    </w:p>
    <w:tbl>
      <w:tblPr>
        <w:tblW w:w="0" w:type="auto"/>
        <w:tblInd w:w="42" w:type="dxa"/>
        <w:tblLayout w:type="fixed"/>
        <w:tblCellMar>
          <w:top w:w="55" w:type="dxa"/>
          <w:left w:w="55" w:type="dxa"/>
          <w:bottom w:w="55" w:type="dxa"/>
          <w:right w:w="55" w:type="dxa"/>
        </w:tblCellMar>
        <w:tblLook w:val="0000" w:firstRow="0" w:lastRow="0" w:firstColumn="0" w:lastColumn="0" w:noHBand="0" w:noVBand="0"/>
      </w:tblPr>
      <w:tblGrid>
        <w:gridCol w:w="900"/>
        <w:gridCol w:w="7035"/>
        <w:gridCol w:w="1544"/>
      </w:tblGrid>
      <w:tr w:rsidR="002A6828" w:rsidTr="001F4CF4">
        <w:tc>
          <w:tcPr>
            <w:tcW w:w="900" w:type="dxa"/>
          </w:tcPr>
          <w:p w:rsidR="002A6828" w:rsidRDefault="002A6828" w:rsidP="001F4CF4">
            <w:pPr>
              <w:pStyle w:val="a3"/>
              <w:snapToGrid w:val="0"/>
              <w:rPr>
                <w:sz w:val="28"/>
                <w:szCs w:val="28"/>
              </w:rPr>
            </w:pPr>
          </w:p>
        </w:tc>
        <w:tc>
          <w:tcPr>
            <w:tcW w:w="7035" w:type="dxa"/>
          </w:tcPr>
          <w:p w:rsidR="002A6828" w:rsidRPr="008373D2" w:rsidRDefault="002A6828" w:rsidP="001F4CF4">
            <w:pPr>
              <w:suppressAutoHyphens w:val="0"/>
              <w:autoSpaceDE w:val="0"/>
              <w:autoSpaceDN w:val="0"/>
              <w:adjustRightInd w:val="0"/>
              <w:ind w:left="540"/>
              <w:jc w:val="center"/>
              <w:rPr>
                <w:b/>
                <w:bCs/>
                <w:sz w:val="26"/>
                <w:szCs w:val="26"/>
                <w:lang w:eastAsia="ru-RU"/>
              </w:rPr>
            </w:pPr>
            <w:r>
              <w:rPr>
                <w:b/>
                <w:sz w:val="26"/>
                <w:szCs w:val="26"/>
              </w:rPr>
              <w:t xml:space="preserve">Об утверждении </w:t>
            </w:r>
            <w:r w:rsidR="008239AC">
              <w:rPr>
                <w:b/>
                <w:sz w:val="26"/>
                <w:szCs w:val="26"/>
              </w:rPr>
              <w:t>Положения</w:t>
            </w:r>
            <w:r w:rsidR="000371A6">
              <w:rPr>
                <w:b/>
                <w:sz w:val="26"/>
                <w:szCs w:val="26"/>
              </w:rPr>
              <w:t xml:space="preserve"> о Порядке</w:t>
            </w:r>
            <w:r>
              <w:rPr>
                <w:b/>
                <w:sz w:val="26"/>
                <w:szCs w:val="26"/>
              </w:rPr>
              <w:t xml:space="preserve"> проведения конкурса на замещение должности председателя контрольно-счётной комиссии </w:t>
            </w:r>
            <w:proofErr w:type="spellStart"/>
            <w:r>
              <w:rPr>
                <w:b/>
                <w:sz w:val="26"/>
                <w:szCs w:val="26"/>
              </w:rPr>
              <w:t>Котельничского</w:t>
            </w:r>
            <w:proofErr w:type="spellEnd"/>
            <w:r>
              <w:rPr>
                <w:b/>
                <w:sz w:val="26"/>
                <w:szCs w:val="26"/>
              </w:rPr>
              <w:t xml:space="preserve"> муниципального района Кировской области</w:t>
            </w:r>
          </w:p>
        </w:tc>
        <w:tc>
          <w:tcPr>
            <w:tcW w:w="1544" w:type="dxa"/>
          </w:tcPr>
          <w:p w:rsidR="002A6828" w:rsidRDefault="002A6828" w:rsidP="001F4CF4">
            <w:pPr>
              <w:pStyle w:val="a3"/>
              <w:snapToGrid w:val="0"/>
              <w:rPr>
                <w:sz w:val="28"/>
                <w:szCs w:val="28"/>
              </w:rPr>
            </w:pPr>
          </w:p>
        </w:tc>
      </w:tr>
    </w:tbl>
    <w:p w:rsidR="002A6828" w:rsidRDefault="002A6828" w:rsidP="002A6828"/>
    <w:p w:rsidR="002A6828" w:rsidRPr="00104226" w:rsidRDefault="002A6828" w:rsidP="002A6828">
      <w:pPr>
        <w:pStyle w:val="ConsPlusNormal"/>
        <w:spacing w:line="360" w:lineRule="auto"/>
        <w:ind w:firstLine="709"/>
        <w:jc w:val="both"/>
        <w:rPr>
          <w:rFonts w:ascii="Times New Roman" w:hAnsi="Times New Roman" w:cs="Times New Roman"/>
          <w:sz w:val="26"/>
          <w:szCs w:val="26"/>
        </w:rPr>
      </w:pPr>
      <w:r w:rsidRPr="00104226">
        <w:rPr>
          <w:rFonts w:ascii="Times New Roman" w:hAnsi="Times New Roman" w:cs="Times New Roman"/>
          <w:sz w:val="26"/>
          <w:szCs w:val="26"/>
        </w:rPr>
        <w:t>В соответствии со статьёй 17 Федерального закона от 02.03.2007 №25-ФЗ «О муниципальной службе в Российской Федерации», со статьёй 17 Закона Кировской области от 08.10.2007 №171-ЗО «О муниципальной службе в Кировской области»</w:t>
      </w:r>
      <w:r w:rsidR="00104226">
        <w:rPr>
          <w:rFonts w:ascii="Times New Roman" w:hAnsi="Times New Roman" w:cs="Times New Roman"/>
          <w:sz w:val="26"/>
          <w:szCs w:val="26"/>
        </w:rPr>
        <w:t xml:space="preserve">, на </w:t>
      </w:r>
      <w:r w:rsidR="00104226" w:rsidRPr="00104226">
        <w:rPr>
          <w:rFonts w:ascii="Times New Roman" w:hAnsi="Times New Roman" w:cs="Times New Roman"/>
          <w:sz w:val="26"/>
          <w:szCs w:val="26"/>
        </w:rPr>
        <w:t xml:space="preserve">основании пункта 1.1. решения </w:t>
      </w:r>
      <w:proofErr w:type="spellStart"/>
      <w:r w:rsidR="00104226" w:rsidRPr="00104226">
        <w:rPr>
          <w:rFonts w:ascii="Times New Roman" w:hAnsi="Times New Roman" w:cs="Times New Roman"/>
          <w:sz w:val="26"/>
          <w:szCs w:val="26"/>
        </w:rPr>
        <w:t>Котельничской</w:t>
      </w:r>
      <w:proofErr w:type="spellEnd"/>
      <w:r w:rsidR="00104226" w:rsidRPr="00104226">
        <w:rPr>
          <w:rFonts w:ascii="Times New Roman" w:hAnsi="Times New Roman" w:cs="Times New Roman"/>
          <w:sz w:val="26"/>
          <w:szCs w:val="26"/>
        </w:rPr>
        <w:t xml:space="preserve"> районной Думы №335 </w:t>
      </w:r>
      <w:proofErr w:type="gramStart"/>
      <w:r w:rsidR="00104226" w:rsidRPr="00104226">
        <w:rPr>
          <w:rFonts w:ascii="Times New Roman" w:hAnsi="Times New Roman" w:cs="Times New Roman"/>
          <w:sz w:val="26"/>
          <w:szCs w:val="26"/>
        </w:rPr>
        <w:t>от</w:t>
      </w:r>
      <w:proofErr w:type="gramEnd"/>
      <w:r w:rsidR="00104226" w:rsidRPr="00104226">
        <w:rPr>
          <w:rFonts w:ascii="Times New Roman" w:hAnsi="Times New Roman" w:cs="Times New Roman"/>
          <w:sz w:val="26"/>
          <w:szCs w:val="26"/>
        </w:rPr>
        <w:t xml:space="preserve"> 30.09.2015 «</w:t>
      </w:r>
      <w:r w:rsidR="00104226" w:rsidRPr="00104226">
        <w:rPr>
          <w:rFonts w:ascii="Times New Roman" w:hAnsi="Times New Roman" w:cs="Times New Roman"/>
          <w:bCs/>
          <w:sz w:val="26"/>
          <w:szCs w:val="26"/>
        </w:rPr>
        <w:t xml:space="preserve">О внесении изменений в решение </w:t>
      </w:r>
      <w:proofErr w:type="spellStart"/>
      <w:r w:rsidR="00104226" w:rsidRPr="00104226">
        <w:rPr>
          <w:rFonts w:ascii="Times New Roman" w:hAnsi="Times New Roman" w:cs="Times New Roman"/>
          <w:bCs/>
          <w:sz w:val="26"/>
          <w:szCs w:val="26"/>
        </w:rPr>
        <w:t>Котельничской</w:t>
      </w:r>
      <w:proofErr w:type="spellEnd"/>
      <w:r w:rsidR="00104226" w:rsidRPr="00104226">
        <w:rPr>
          <w:rFonts w:ascii="Times New Roman" w:hAnsi="Times New Roman" w:cs="Times New Roman"/>
          <w:bCs/>
          <w:sz w:val="26"/>
          <w:szCs w:val="26"/>
        </w:rPr>
        <w:t xml:space="preserve"> районной Думы от 25.01.2008 №218 «Об утверждении Положения о проведении конкурса на замещение должности муниципальной службы муниципального образования </w:t>
      </w:r>
      <w:proofErr w:type="spellStart"/>
      <w:r w:rsidR="00104226" w:rsidRPr="00104226">
        <w:rPr>
          <w:rFonts w:ascii="Times New Roman" w:hAnsi="Times New Roman" w:cs="Times New Roman"/>
          <w:bCs/>
          <w:sz w:val="26"/>
          <w:szCs w:val="26"/>
        </w:rPr>
        <w:t>Котельничский</w:t>
      </w:r>
      <w:proofErr w:type="spellEnd"/>
      <w:r w:rsidR="00104226" w:rsidRPr="00104226">
        <w:rPr>
          <w:rFonts w:ascii="Times New Roman" w:hAnsi="Times New Roman" w:cs="Times New Roman"/>
          <w:bCs/>
          <w:sz w:val="26"/>
          <w:szCs w:val="26"/>
        </w:rPr>
        <w:t xml:space="preserve"> муниципальный район</w:t>
      </w:r>
      <w:r w:rsidR="00104226" w:rsidRPr="00104226">
        <w:rPr>
          <w:rFonts w:ascii="Times New Roman" w:hAnsi="Times New Roman" w:cs="Times New Roman"/>
          <w:sz w:val="26"/>
          <w:szCs w:val="26"/>
        </w:rPr>
        <w:t>»</w:t>
      </w:r>
      <w:r w:rsidRPr="00104226">
        <w:rPr>
          <w:rFonts w:ascii="Times New Roman" w:hAnsi="Times New Roman" w:cs="Times New Roman"/>
          <w:sz w:val="26"/>
          <w:szCs w:val="26"/>
        </w:rPr>
        <w:t xml:space="preserve"> </w:t>
      </w:r>
      <w:proofErr w:type="spellStart"/>
      <w:r w:rsidRPr="00104226">
        <w:rPr>
          <w:rFonts w:ascii="Times New Roman" w:hAnsi="Times New Roman" w:cs="Times New Roman"/>
          <w:sz w:val="26"/>
          <w:szCs w:val="26"/>
        </w:rPr>
        <w:t>Котельничская</w:t>
      </w:r>
      <w:proofErr w:type="spellEnd"/>
      <w:r w:rsidRPr="00104226">
        <w:rPr>
          <w:rFonts w:ascii="Times New Roman" w:hAnsi="Times New Roman" w:cs="Times New Roman"/>
          <w:sz w:val="26"/>
          <w:szCs w:val="26"/>
        </w:rPr>
        <w:t xml:space="preserve"> районная Дума РЕШИЛА:</w:t>
      </w:r>
    </w:p>
    <w:p w:rsidR="002A6828" w:rsidRPr="00104226" w:rsidRDefault="002A6828" w:rsidP="002A6828">
      <w:pPr>
        <w:suppressAutoHyphens w:val="0"/>
        <w:autoSpaceDE w:val="0"/>
        <w:autoSpaceDN w:val="0"/>
        <w:adjustRightInd w:val="0"/>
        <w:spacing w:line="360" w:lineRule="auto"/>
        <w:ind w:firstLine="709"/>
        <w:jc w:val="both"/>
        <w:rPr>
          <w:sz w:val="26"/>
          <w:szCs w:val="26"/>
        </w:rPr>
      </w:pPr>
      <w:r w:rsidRPr="00104226">
        <w:rPr>
          <w:sz w:val="26"/>
          <w:szCs w:val="26"/>
        </w:rPr>
        <w:t xml:space="preserve">1. Утвердить </w:t>
      </w:r>
      <w:r w:rsidR="008239AC">
        <w:rPr>
          <w:sz w:val="26"/>
          <w:szCs w:val="26"/>
        </w:rPr>
        <w:t>Положение о Порядке</w:t>
      </w:r>
      <w:r w:rsidRPr="00104226">
        <w:rPr>
          <w:sz w:val="26"/>
          <w:szCs w:val="26"/>
        </w:rPr>
        <w:t xml:space="preserve"> проведения конкурса на замещение должности председателя контрольно-счётной комиссии </w:t>
      </w:r>
      <w:proofErr w:type="spellStart"/>
      <w:r w:rsidRPr="00104226">
        <w:rPr>
          <w:sz w:val="26"/>
          <w:szCs w:val="26"/>
        </w:rPr>
        <w:t>Котельничского</w:t>
      </w:r>
      <w:proofErr w:type="spellEnd"/>
      <w:r w:rsidRPr="00104226">
        <w:rPr>
          <w:sz w:val="26"/>
          <w:szCs w:val="26"/>
        </w:rPr>
        <w:t xml:space="preserve"> муниципального района Кировской области (далее -</w:t>
      </w:r>
      <w:r w:rsidR="000C1083">
        <w:rPr>
          <w:sz w:val="26"/>
          <w:szCs w:val="26"/>
        </w:rPr>
        <w:t xml:space="preserve"> </w:t>
      </w:r>
      <w:r w:rsidR="005B33F2">
        <w:rPr>
          <w:sz w:val="26"/>
          <w:szCs w:val="26"/>
        </w:rPr>
        <w:t>Положение</w:t>
      </w:r>
      <w:r w:rsidR="000C1083">
        <w:rPr>
          <w:sz w:val="26"/>
          <w:szCs w:val="26"/>
        </w:rPr>
        <w:t>)</w:t>
      </w:r>
      <w:r w:rsidRPr="00104226">
        <w:rPr>
          <w:sz w:val="26"/>
          <w:szCs w:val="26"/>
        </w:rPr>
        <w:t>.</w:t>
      </w:r>
      <w:r w:rsidR="005B33F2">
        <w:rPr>
          <w:sz w:val="26"/>
          <w:szCs w:val="26"/>
        </w:rPr>
        <w:t xml:space="preserve"> Прилагается.</w:t>
      </w:r>
    </w:p>
    <w:p w:rsidR="002A6828" w:rsidRPr="00104226" w:rsidRDefault="002A6828" w:rsidP="008239AC">
      <w:pPr>
        <w:pStyle w:val="ConsPlusNormal"/>
        <w:spacing w:line="360" w:lineRule="auto"/>
        <w:ind w:firstLine="709"/>
        <w:jc w:val="both"/>
        <w:rPr>
          <w:rFonts w:ascii="Times New Roman" w:hAnsi="Times New Roman" w:cs="Times New Roman"/>
          <w:sz w:val="26"/>
          <w:szCs w:val="26"/>
        </w:rPr>
      </w:pPr>
      <w:r w:rsidRPr="00104226">
        <w:rPr>
          <w:rFonts w:ascii="Times New Roman" w:hAnsi="Times New Roman" w:cs="Times New Roman"/>
          <w:sz w:val="26"/>
          <w:szCs w:val="26"/>
        </w:rPr>
        <w:t>2. Контроль над исполнением настоящего решения возложить на постоянную депутатскую комиссию п</w:t>
      </w:r>
      <w:r w:rsidRPr="00104226">
        <w:rPr>
          <w:rFonts w:ascii="Times New Roman" w:hAnsi="Times New Roman" w:cs="Times New Roman"/>
          <w:bCs/>
          <w:sz w:val="26"/>
          <w:szCs w:val="26"/>
        </w:rPr>
        <w:t>о мандатам, регламенту, вопросам местного самоуправления, законности и правопорядку  (председатель – Вагин Н.В.).</w:t>
      </w:r>
    </w:p>
    <w:p w:rsidR="002A6828" w:rsidRDefault="008239AC" w:rsidP="00104226">
      <w:pPr>
        <w:spacing w:line="360" w:lineRule="auto"/>
        <w:ind w:firstLine="708"/>
        <w:jc w:val="both"/>
        <w:rPr>
          <w:sz w:val="26"/>
          <w:szCs w:val="26"/>
        </w:rPr>
      </w:pPr>
      <w:r>
        <w:rPr>
          <w:sz w:val="26"/>
          <w:szCs w:val="26"/>
        </w:rPr>
        <w:t>3</w:t>
      </w:r>
      <w:r w:rsidR="002A6828" w:rsidRPr="00104226">
        <w:rPr>
          <w:sz w:val="26"/>
          <w:szCs w:val="26"/>
        </w:rPr>
        <w:t xml:space="preserve">. Опубликовать настоящее решение на Официальном сайте органов местного самоуправления </w:t>
      </w:r>
      <w:proofErr w:type="spellStart"/>
      <w:r w:rsidR="002A6828" w:rsidRPr="00104226">
        <w:rPr>
          <w:sz w:val="26"/>
          <w:szCs w:val="26"/>
        </w:rPr>
        <w:t>Котельничского</w:t>
      </w:r>
      <w:proofErr w:type="spellEnd"/>
      <w:r w:rsidR="002A6828" w:rsidRPr="00104226">
        <w:rPr>
          <w:sz w:val="26"/>
          <w:szCs w:val="26"/>
        </w:rPr>
        <w:t xml:space="preserve"> района Киров</w:t>
      </w:r>
      <w:r w:rsidR="00104226">
        <w:rPr>
          <w:sz w:val="26"/>
          <w:szCs w:val="26"/>
        </w:rPr>
        <w:t>ской области в сети «Интернет».</w:t>
      </w:r>
    </w:p>
    <w:p w:rsidR="005B33F2" w:rsidRPr="00104226" w:rsidRDefault="005B33F2" w:rsidP="00104226">
      <w:pPr>
        <w:spacing w:line="360" w:lineRule="auto"/>
        <w:ind w:firstLine="708"/>
        <w:jc w:val="both"/>
        <w:rPr>
          <w:sz w:val="26"/>
          <w:szCs w:val="26"/>
        </w:rPr>
      </w:pPr>
    </w:p>
    <w:p w:rsidR="002A6828" w:rsidRPr="00BC4001" w:rsidRDefault="002A6828" w:rsidP="002A6828">
      <w:pPr>
        <w:spacing w:line="360" w:lineRule="auto"/>
        <w:ind w:firstLine="708"/>
        <w:jc w:val="both"/>
        <w:rPr>
          <w:sz w:val="26"/>
          <w:szCs w:val="26"/>
        </w:rPr>
      </w:pPr>
      <w:r w:rsidRPr="00104226">
        <w:rPr>
          <w:sz w:val="26"/>
          <w:szCs w:val="26"/>
        </w:rPr>
        <w:lastRenderedPageBreak/>
        <w:t>5. Настоящее решение вступает в силу со дня</w:t>
      </w:r>
      <w:r>
        <w:rPr>
          <w:sz w:val="26"/>
          <w:szCs w:val="26"/>
        </w:rPr>
        <w:t xml:space="preserve"> его</w:t>
      </w:r>
      <w:r w:rsidRPr="00BC4001">
        <w:rPr>
          <w:sz w:val="26"/>
          <w:szCs w:val="26"/>
        </w:rPr>
        <w:t xml:space="preserve"> </w:t>
      </w:r>
      <w:r>
        <w:rPr>
          <w:sz w:val="26"/>
          <w:szCs w:val="26"/>
        </w:rPr>
        <w:t>опубликования</w:t>
      </w:r>
      <w:r w:rsidRPr="00BC4001">
        <w:rPr>
          <w:sz w:val="26"/>
          <w:szCs w:val="26"/>
        </w:rPr>
        <w:t>.</w:t>
      </w:r>
    </w:p>
    <w:p w:rsidR="002A6828" w:rsidRDefault="002A6828" w:rsidP="002A6828">
      <w:pPr>
        <w:rPr>
          <w:sz w:val="28"/>
          <w:szCs w:val="28"/>
        </w:rPr>
      </w:pPr>
    </w:p>
    <w:tbl>
      <w:tblPr>
        <w:tblW w:w="0" w:type="auto"/>
        <w:tblLayout w:type="fixed"/>
        <w:tblLook w:val="0000" w:firstRow="0" w:lastRow="0" w:firstColumn="0" w:lastColumn="0" w:noHBand="0" w:noVBand="0"/>
      </w:tblPr>
      <w:tblGrid>
        <w:gridCol w:w="4269"/>
        <w:gridCol w:w="2201"/>
        <w:gridCol w:w="3101"/>
      </w:tblGrid>
      <w:tr w:rsidR="002A6828" w:rsidRPr="00333A16" w:rsidTr="001F4CF4">
        <w:tc>
          <w:tcPr>
            <w:tcW w:w="4269" w:type="dxa"/>
            <w:vAlign w:val="center"/>
          </w:tcPr>
          <w:p w:rsidR="002A6828" w:rsidRPr="00333A16" w:rsidRDefault="002A6828" w:rsidP="001F4CF4">
            <w:pPr>
              <w:snapToGrid w:val="0"/>
              <w:rPr>
                <w:sz w:val="26"/>
                <w:szCs w:val="26"/>
              </w:rPr>
            </w:pPr>
            <w:r w:rsidRPr="00333A16">
              <w:rPr>
                <w:sz w:val="26"/>
                <w:szCs w:val="26"/>
              </w:rPr>
              <w:t xml:space="preserve">Глава </w:t>
            </w:r>
          </w:p>
          <w:p w:rsidR="002A6828" w:rsidRDefault="002A6828" w:rsidP="001F4CF4">
            <w:pPr>
              <w:rPr>
                <w:sz w:val="26"/>
                <w:szCs w:val="26"/>
              </w:rPr>
            </w:pPr>
            <w:proofErr w:type="spellStart"/>
            <w:r w:rsidRPr="00333A16">
              <w:rPr>
                <w:sz w:val="26"/>
                <w:szCs w:val="26"/>
              </w:rPr>
              <w:t>Котельничского</w:t>
            </w:r>
            <w:proofErr w:type="spellEnd"/>
            <w:r w:rsidRPr="00333A16">
              <w:rPr>
                <w:sz w:val="26"/>
                <w:szCs w:val="26"/>
              </w:rPr>
              <w:t xml:space="preserve"> района</w:t>
            </w:r>
          </w:p>
          <w:p w:rsidR="002A6828" w:rsidRPr="008276D1" w:rsidRDefault="002A6828" w:rsidP="00C94055">
            <w:pPr>
              <w:rPr>
                <w:sz w:val="26"/>
                <w:szCs w:val="26"/>
              </w:rPr>
            </w:pPr>
            <w:r>
              <w:rPr>
                <w:sz w:val="26"/>
                <w:szCs w:val="26"/>
              </w:rPr>
              <w:t>«</w:t>
            </w:r>
            <w:r w:rsidR="00C94055">
              <w:rPr>
                <w:sz w:val="26"/>
                <w:szCs w:val="26"/>
              </w:rPr>
              <w:t>28</w:t>
            </w:r>
            <w:r>
              <w:rPr>
                <w:sz w:val="26"/>
                <w:szCs w:val="26"/>
              </w:rPr>
              <w:t xml:space="preserve">» </w:t>
            </w:r>
            <w:r w:rsidR="00C94055">
              <w:rPr>
                <w:sz w:val="26"/>
                <w:szCs w:val="26"/>
              </w:rPr>
              <w:t>октября</w:t>
            </w:r>
            <w:r>
              <w:rPr>
                <w:sz w:val="26"/>
                <w:szCs w:val="26"/>
              </w:rPr>
              <w:t xml:space="preserve"> 2015 г.</w:t>
            </w:r>
          </w:p>
        </w:tc>
        <w:tc>
          <w:tcPr>
            <w:tcW w:w="2201" w:type="dxa"/>
            <w:vAlign w:val="center"/>
          </w:tcPr>
          <w:p w:rsidR="002A6828" w:rsidRPr="00333A16" w:rsidRDefault="002A6828" w:rsidP="001F4CF4">
            <w:pPr>
              <w:snapToGrid w:val="0"/>
              <w:jc w:val="right"/>
              <w:rPr>
                <w:sz w:val="26"/>
                <w:szCs w:val="26"/>
              </w:rPr>
            </w:pPr>
          </w:p>
        </w:tc>
        <w:tc>
          <w:tcPr>
            <w:tcW w:w="3101" w:type="dxa"/>
            <w:vAlign w:val="center"/>
          </w:tcPr>
          <w:p w:rsidR="002A6828" w:rsidRPr="00333A16" w:rsidRDefault="002A6828" w:rsidP="001F4CF4">
            <w:pPr>
              <w:snapToGrid w:val="0"/>
              <w:jc w:val="right"/>
              <w:rPr>
                <w:sz w:val="26"/>
                <w:szCs w:val="26"/>
              </w:rPr>
            </w:pPr>
          </w:p>
          <w:p w:rsidR="002A6828" w:rsidRPr="00333A16" w:rsidRDefault="002A6828" w:rsidP="001F4CF4">
            <w:pPr>
              <w:pStyle w:val="2"/>
              <w:jc w:val="right"/>
              <w:rPr>
                <w:rFonts w:ascii="Times New Roman" w:hAnsi="Times New Roman"/>
                <w:sz w:val="26"/>
                <w:szCs w:val="26"/>
              </w:rPr>
            </w:pPr>
            <w:r w:rsidRPr="00333A16">
              <w:rPr>
                <w:rFonts w:ascii="Times New Roman" w:hAnsi="Times New Roman"/>
                <w:sz w:val="26"/>
                <w:szCs w:val="26"/>
              </w:rPr>
              <w:t>А.А. Мамаев</w:t>
            </w:r>
          </w:p>
        </w:tc>
      </w:tr>
    </w:tbl>
    <w:p w:rsidR="002A6828" w:rsidRPr="009C5918" w:rsidRDefault="002A6828" w:rsidP="002A6828">
      <w:pPr>
        <w:pBdr>
          <w:bottom w:val="single" w:sz="12" w:space="1" w:color="auto"/>
        </w:pBdr>
        <w:rPr>
          <w:sz w:val="26"/>
          <w:szCs w:val="26"/>
        </w:rPr>
      </w:pPr>
    </w:p>
    <w:p w:rsidR="002A6828" w:rsidRPr="009C5918" w:rsidRDefault="002A6828" w:rsidP="002A6828">
      <w:pPr>
        <w:rPr>
          <w:sz w:val="26"/>
          <w:szCs w:val="26"/>
        </w:rPr>
      </w:pPr>
    </w:p>
    <w:p w:rsidR="00C94055" w:rsidRDefault="00C94055">
      <w:pPr>
        <w:suppressAutoHyphens w:val="0"/>
        <w:spacing w:after="200" w:line="276" w:lineRule="auto"/>
        <w:rPr>
          <w:lang w:eastAsia="ru-RU"/>
        </w:rPr>
      </w:pPr>
      <w:r>
        <w:br w:type="page"/>
      </w:r>
    </w:p>
    <w:p w:rsidR="00096D24" w:rsidRPr="002A6828" w:rsidRDefault="005B33F2" w:rsidP="00096D24">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096D24" w:rsidRPr="002A6828" w:rsidRDefault="005B33F2" w:rsidP="00096D24">
      <w:pPr>
        <w:pStyle w:val="ConsPlusNormal"/>
        <w:jc w:val="right"/>
        <w:rPr>
          <w:rFonts w:ascii="Times New Roman" w:hAnsi="Times New Roman" w:cs="Times New Roman"/>
          <w:sz w:val="24"/>
          <w:szCs w:val="24"/>
        </w:rPr>
      </w:pPr>
      <w:r>
        <w:rPr>
          <w:rFonts w:ascii="Times New Roman" w:hAnsi="Times New Roman" w:cs="Times New Roman"/>
          <w:sz w:val="24"/>
          <w:szCs w:val="24"/>
        </w:rPr>
        <w:t>решением</w:t>
      </w:r>
      <w:r w:rsidR="00096D24" w:rsidRPr="002A6828">
        <w:rPr>
          <w:rFonts w:ascii="Times New Roman" w:hAnsi="Times New Roman" w:cs="Times New Roman"/>
          <w:sz w:val="24"/>
          <w:szCs w:val="24"/>
        </w:rPr>
        <w:t xml:space="preserve"> </w:t>
      </w:r>
      <w:proofErr w:type="spellStart"/>
      <w:r w:rsidR="00096D24" w:rsidRPr="002A6828">
        <w:rPr>
          <w:rFonts w:ascii="Times New Roman" w:hAnsi="Times New Roman" w:cs="Times New Roman"/>
          <w:sz w:val="24"/>
          <w:szCs w:val="24"/>
        </w:rPr>
        <w:t>Котельничской</w:t>
      </w:r>
      <w:proofErr w:type="spellEnd"/>
      <w:r w:rsidR="00096D24" w:rsidRPr="002A6828">
        <w:rPr>
          <w:rFonts w:ascii="Times New Roman" w:hAnsi="Times New Roman" w:cs="Times New Roman"/>
          <w:sz w:val="24"/>
          <w:szCs w:val="24"/>
        </w:rPr>
        <w:t xml:space="preserve"> районной Думы</w:t>
      </w:r>
    </w:p>
    <w:p w:rsidR="00096D24" w:rsidRPr="002A6828" w:rsidRDefault="00096D24" w:rsidP="00096D24">
      <w:pPr>
        <w:pStyle w:val="ConsPlusNormal"/>
        <w:jc w:val="right"/>
        <w:rPr>
          <w:rFonts w:ascii="Times New Roman" w:hAnsi="Times New Roman" w:cs="Times New Roman"/>
          <w:sz w:val="24"/>
          <w:szCs w:val="24"/>
        </w:rPr>
      </w:pPr>
      <w:r w:rsidRPr="002A6828">
        <w:rPr>
          <w:rFonts w:ascii="Times New Roman" w:hAnsi="Times New Roman" w:cs="Times New Roman"/>
          <w:sz w:val="24"/>
          <w:szCs w:val="24"/>
        </w:rPr>
        <w:t>Кировской области</w:t>
      </w:r>
    </w:p>
    <w:p w:rsidR="00096D24" w:rsidRPr="002A6828" w:rsidRDefault="00096D24" w:rsidP="00096D24">
      <w:pPr>
        <w:pStyle w:val="ConsPlusNormal"/>
        <w:jc w:val="right"/>
        <w:rPr>
          <w:rFonts w:ascii="Times New Roman" w:hAnsi="Times New Roman" w:cs="Times New Roman"/>
          <w:sz w:val="24"/>
          <w:szCs w:val="24"/>
        </w:rPr>
      </w:pPr>
      <w:r w:rsidRPr="002A6828">
        <w:rPr>
          <w:rFonts w:ascii="Times New Roman" w:hAnsi="Times New Roman" w:cs="Times New Roman"/>
          <w:sz w:val="24"/>
          <w:szCs w:val="24"/>
        </w:rPr>
        <w:t xml:space="preserve">от </w:t>
      </w:r>
      <w:r w:rsidR="00C94055">
        <w:rPr>
          <w:rFonts w:ascii="Times New Roman" w:hAnsi="Times New Roman" w:cs="Times New Roman"/>
          <w:sz w:val="24"/>
          <w:szCs w:val="24"/>
        </w:rPr>
        <w:t>28.10.2015</w:t>
      </w:r>
      <w:r w:rsidRPr="002A6828">
        <w:rPr>
          <w:rFonts w:ascii="Times New Roman" w:hAnsi="Times New Roman" w:cs="Times New Roman"/>
          <w:sz w:val="24"/>
          <w:szCs w:val="24"/>
        </w:rPr>
        <w:t xml:space="preserve"> N </w:t>
      </w:r>
      <w:r w:rsidR="00C94055">
        <w:rPr>
          <w:rFonts w:ascii="Times New Roman" w:hAnsi="Times New Roman" w:cs="Times New Roman"/>
          <w:sz w:val="24"/>
          <w:szCs w:val="24"/>
        </w:rPr>
        <w:t>345</w:t>
      </w:r>
      <w:bookmarkStart w:id="0" w:name="_GoBack"/>
      <w:bookmarkEnd w:id="0"/>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Title"/>
        <w:jc w:val="center"/>
        <w:rPr>
          <w:rFonts w:ascii="Times New Roman" w:hAnsi="Times New Roman" w:cs="Times New Roman"/>
          <w:sz w:val="24"/>
          <w:szCs w:val="24"/>
        </w:rPr>
      </w:pPr>
      <w:bookmarkStart w:id="1" w:name="P32"/>
      <w:bookmarkEnd w:id="1"/>
      <w:r w:rsidRPr="002A6828">
        <w:rPr>
          <w:rFonts w:ascii="Times New Roman" w:hAnsi="Times New Roman" w:cs="Times New Roman"/>
          <w:sz w:val="24"/>
          <w:szCs w:val="24"/>
        </w:rPr>
        <w:t>ПОЛОЖЕНИЕ</w:t>
      </w:r>
    </w:p>
    <w:p w:rsidR="00096D24" w:rsidRPr="002A6828" w:rsidRDefault="00096D24" w:rsidP="00096D24">
      <w:pPr>
        <w:pStyle w:val="ConsPlusTitle"/>
        <w:jc w:val="center"/>
        <w:rPr>
          <w:rFonts w:ascii="Times New Roman" w:hAnsi="Times New Roman" w:cs="Times New Roman"/>
          <w:sz w:val="24"/>
          <w:szCs w:val="24"/>
        </w:rPr>
      </w:pPr>
      <w:r w:rsidRPr="002A6828">
        <w:rPr>
          <w:rFonts w:ascii="Times New Roman" w:hAnsi="Times New Roman" w:cs="Times New Roman"/>
          <w:sz w:val="24"/>
          <w:szCs w:val="24"/>
        </w:rPr>
        <w:t>О ПОРЯДКЕ ПРОВЕДЕНИЯ КОНКУРСА НА ЗАМЕЩЕНИЕ ДОЛЖНОСТИ</w:t>
      </w:r>
    </w:p>
    <w:p w:rsidR="00096D24" w:rsidRPr="002A6828" w:rsidRDefault="00096D24" w:rsidP="00096D24">
      <w:pPr>
        <w:pStyle w:val="ConsPlusTitle"/>
        <w:jc w:val="center"/>
        <w:rPr>
          <w:rFonts w:ascii="Times New Roman" w:hAnsi="Times New Roman" w:cs="Times New Roman"/>
          <w:sz w:val="24"/>
          <w:szCs w:val="24"/>
        </w:rPr>
      </w:pPr>
      <w:r w:rsidRPr="002A6828">
        <w:rPr>
          <w:rFonts w:ascii="Times New Roman" w:hAnsi="Times New Roman" w:cs="Times New Roman"/>
          <w:sz w:val="24"/>
          <w:szCs w:val="24"/>
        </w:rPr>
        <w:t>ПРЕДСЕДАТЕЛЯ КОНТРОЛЬНО-СЧЕТНОЙ КОМИССИИ</w:t>
      </w:r>
    </w:p>
    <w:p w:rsidR="00096D24" w:rsidRPr="002A6828" w:rsidRDefault="00096D24" w:rsidP="00096D24">
      <w:pPr>
        <w:pStyle w:val="ConsPlusTitle"/>
        <w:jc w:val="center"/>
        <w:rPr>
          <w:rFonts w:ascii="Times New Roman" w:hAnsi="Times New Roman" w:cs="Times New Roman"/>
          <w:sz w:val="24"/>
          <w:szCs w:val="24"/>
        </w:rPr>
      </w:pPr>
      <w:r w:rsidRPr="002A6828">
        <w:rPr>
          <w:rFonts w:ascii="Times New Roman" w:hAnsi="Times New Roman" w:cs="Times New Roman"/>
          <w:sz w:val="24"/>
          <w:szCs w:val="24"/>
        </w:rPr>
        <w:t>КОТЕЛЬНИЧСКОГО МУНИЦИПАЛЬНОГО РАЙОНА</w:t>
      </w:r>
      <w:r w:rsidR="00104226">
        <w:rPr>
          <w:rFonts w:ascii="Times New Roman" w:hAnsi="Times New Roman" w:cs="Times New Roman"/>
          <w:sz w:val="24"/>
          <w:szCs w:val="24"/>
        </w:rPr>
        <w:t xml:space="preserve"> КИРОВСКОЙ ОБЛАСТИ</w:t>
      </w:r>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Статья 1. Общие положения</w:t>
      </w:r>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 xml:space="preserve">1. </w:t>
      </w:r>
      <w:proofErr w:type="gramStart"/>
      <w:r w:rsidRPr="002A6828">
        <w:rPr>
          <w:rFonts w:ascii="Times New Roman" w:hAnsi="Times New Roman" w:cs="Times New Roman"/>
          <w:sz w:val="24"/>
          <w:szCs w:val="24"/>
        </w:rPr>
        <w:t xml:space="preserve">Положение о порядке проведения конкурса на замещение должности председателя контрольно-счетной комиссии </w:t>
      </w:r>
      <w:proofErr w:type="spellStart"/>
      <w:r w:rsidRPr="002A6828">
        <w:rPr>
          <w:rFonts w:ascii="Times New Roman" w:hAnsi="Times New Roman" w:cs="Times New Roman"/>
          <w:sz w:val="24"/>
          <w:szCs w:val="24"/>
        </w:rPr>
        <w:t>Котельничского</w:t>
      </w:r>
      <w:proofErr w:type="spellEnd"/>
      <w:r w:rsidRPr="002A6828">
        <w:rPr>
          <w:rFonts w:ascii="Times New Roman" w:hAnsi="Times New Roman" w:cs="Times New Roman"/>
          <w:sz w:val="24"/>
          <w:szCs w:val="24"/>
        </w:rPr>
        <w:t xml:space="preserve"> муниципального района</w:t>
      </w:r>
      <w:r w:rsidR="00104226">
        <w:rPr>
          <w:rFonts w:ascii="Times New Roman" w:hAnsi="Times New Roman" w:cs="Times New Roman"/>
          <w:sz w:val="24"/>
          <w:szCs w:val="24"/>
        </w:rPr>
        <w:t xml:space="preserve"> Кировской области</w:t>
      </w:r>
      <w:r w:rsidRPr="002A6828">
        <w:rPr>
          <w:rFonts w:ascii="Times New Roman" w:hAnsi="Times New Roman" w:cs="Times New Roman"/>
          <w:sz w:val="24"/>
          <w:szCs w:val="24"/>
        </w:rPr>
        <w:t xml:space="preserve"> (далее - Положение) разработано в соответствии с Федеральным законом от 6 октября 2003 года N 131-ФЗ "Об общих принципах организации местного самоуправления в Российской Федерации", Уставом </w:t>
      </w:r>
      <w:proofErr w:type="spellStart"/>
      <w:r w:rsidRPr="002A6828">
        <w:rPr>
          <w:rFonts w:ascii="Times New Roman" w:hAnsi="Times New Roman" w:cs="Times New Roman"/>
          <w:sz w:val="24"/>
          <w:szCs w:val="24"/>
        </w:rPr>
        <w:t>Котельничского</w:t>
      </w:r>
      <w:proofErr w:type="spellEnd"/>
      <w:r w:rsidRPr="002A6828">
        <w:rPr>
          <w:rFonts w:ascii="Times New Roman" w:hAnsi="Times New Roman" w:cs="Times New Roman"/>
          <w:sz w:val="24"/>
          <w:szCs w:val="24"/>
        </w:rPr>
        <w:t xml:space="preserve"> муниципального образования, Положением о контрольно-счетной комиссии района и устанавливает порядок проведения конкурса на замещение должности председателя контрольно-счетной комиссии</w:t>
      </w:r>
      <w:proofErr w:type="gramEnd"/>
      <w:r w:rsidRPr="002A6828">
        <w:rPr>
          <w:rFonts w:ascii="Times New Roman" w:hAnsi="Times New Roman" w:cs="Times New Roman"/>
          <w:sz w:val="24"/>
          <w:szCs w:val="24"/>
        </w:rPr>
        <w:t xml:space="preserve"> </w:t>
      </w:r>
      <w:proofErr w:type="spellStart"/>
      <w:r w:rsidRPr="002A6828">
        <w:rPr>
          <w:rFonts w:ascii="Times New Roman" w:hAnsi="Times New Roman" w:cs="Times New Roman"/>
          <w:sz w:val="24"/>
          <w:szCs w:val="24"/>
        </w:rPr>
        <w:t>Котельничского</w:t>
      </w:r>
      <w:proofErr w:type="spellEnd"/>
      <w:r w:rsidRPr="002A6828">
        <w:rPr>
          <w:rFonts w:ascii="Times New Roman" w:hAnsi="Times New Roman" w:cs="Times New Roman"/>
          <w:sz w:val="24"/>
          <w:szCs w:val="24"/>
        </w:rPr>
        <w:t xml:space="preserve"> муниципального района</w:t>
      </w:r>
      <w:r w:rsidR="00104226">
        <w:rPr>
          <w:rFonts w:ascii="Times New Roman" w:hAnsi="Times New Roman" w:cs="Times New Roman"/>
          <w:sz w:val="24"/>
          <w:szCs w:val="24"/>
        </w:rPr>
        <w:t xml:space="preserve"> Кировской области</w:t>
      </w:r>
      <w:r w:rsidRPr="002A6828">
        <w:rPr>
          <w:rFonts w:ascii="Times New Roman" w:hAnsi="Times New Roman" w:cs="Times New Roman"/>
          <w:sz w:val="24"/>
          <w:szCs w:val="24"/>
        </w:rPr>
        <w:t xml:space="preserve"> (далее - конкурс).</w:t>
      </w:r>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Статья 2. Конкурсная комиссия</w:t>
      </w:r>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 xml:space="preserve">1. </w:t>
      </w:r>
      <w:proofErr w:type="gramStart"/>
      <w:r w:rsidRPr="002A6828">
        <w:rPr>
          <w:rFonts w:ascii="Times New Roman" w:hAnsi="Times New Roman" w:cs="Times New Roman"/>
          <w:sz w:val="24"/>
          <w:szCs w:val="24"/>
        </w:rPr>
        <w:t xml:space="preserve">Для организации и проведения конкурса </w:t>
      </w:r>
      <w:r w:rsidR="008239AC">
        <w:rPr>
          <w:rFonts w:ascii="Times New Roman" w:hAnsi="Times New Roman" w:cs="Times New Roman"/>
          <w:sz w:val="24"/>
          <w:szCs w:val="24"/>
        </w:rPr>
        <w:t xml:space="preserve">постановлением главы </w:t>
      </w:r>
      <w:proofErr w:type="spellStart"/>
      <w:r w:rsidR="008239AC">
        <w:rPr>
          <w:rFonts w:ascii="Times New Roman" w:hAnsi="Times New Roman" w:cs="Times New Roman"/>
          <w:sz w:val="24"/>
          <w:szCs w:val="24"/>
        </w:rPr>
        <w:t>Котельничского</w:t>
      </w:r>
      <w:proofErr w:type="spellEnd"/>
      <w:r w:rsidR="008239AC">
        <w:rPr>
          <w:rFonts w:ascii="Times New Roman" w:hAnsi="Times New Roman" w:cs="Times New Roman"/>
          <w:sz w:val="24"/>
          <w:szCs w:val="24"/>
        </w:rPr>
        <w:t xml:space="preserve"> района </w:t>
      </w:r>
      <w:r w:rsidR="002F5759">
        <w:rPr>
          <w:rFonts w:ascii="Times New Roman" w:hAnsi="Times New Roman" w:cs="Times New Roman"/>
          <w:sz w:val="24"/>
          <w:szCs w:val="24"/>
        </w:rPr>
        <w:t xml:space="preserve">на период проведения конкурса </w:t>
      </w:r>
      <w:r w:rsidRPr="002A6828">
        <w:rPr>
          <w:rFonts w:ascii="Times New Roman" w:hAnsi="Times New Roman" w:cs="Times New Roman"/>
          <w:sz w:val="24"/>
          <w:szCs w:val="24"/>
        </w:rPr>
        <w:t xml:space="preserve">образуется комиссия по проведению конкурса на замещение должности председателя контрольно-счетной комиссии муниципального района (далее - конкурсная комиссия) в </w:t>
      </w:r>
      <w:r w:rsidR="00506E7F">
        <w:rPr>
          <w:rFonts w:ascii="Times New Roman" w:hAnsi="Times New Roman" w:cs="Times New Roman"/>
          <w:sz w:val="24"/>
          <w:szCs w:val="24"/>
        </w:rPr>
        <w:t>составе</w:t>
      </w:r>
      <w:r w:rsidRPr="002A6828">
        <w:rPr>
          <w:rFonts w:ascii="Times New Roman" w:hAnsi="Times New Roman" w:cs="Times New Roman"/>
          <w:sz w:val="24"/>
          <w:szCs w:val="24"/>
        </w:rPr>
        <w:t xml:space="preserve"> 7 человек</w:t>
      </w:r>
      <w:r w:rsidR="00506E7F">
        <w:rPr>
          <w:rFonts w:ascii="Times New Roman" w:hAnsi="Times New Roman" w:cs="Times New Roman"/>
          <w:sz w:val="24"/>
          <w:szCs w:val="24"/>
        </w:rPr>
        <w:t xml:space="preserve"> из главы района, председателя районной Думы, председателей постоянных депутатских комиссий районной Думы, главного специалиста по правовым вопросам аппарата районной Думы</w:t>
      </w:r>
      <w:r w:rsidRPr="002A6828">
        <w:rPr>
          <w:rFonts w:ascii="Times New Roman" w:hAnsi="Times New Roman" w:cs="Times New Roman"/>
          <w:sz w:val="24"/>
          <w:szCs w:val="24"/>
        </w:rPr>
        <w:t>.</w:t>
      </w:r>
      <w:proofErr w:type="gramEnd"/>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2. Председателем комиссии является глава района, члены конкурсной комиссии избирают из своего состава заместителя председателя комиссии и секретаря комиссии.</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3. Председатель комиссии осуществляет общее руководство работой комиссии, созывает заседания комиссии и председательствует на них,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политическими партиями, средствами массовой информации и гражданами, подписывает протоколы заседаний и решения, принимаемые комиссией.</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4. 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5. 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комиссии, подписывает совместно с председателем протоколы заседаний комиссии.</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6. Конкурсная комиссия действует на период объявленного конкурса</w:t>
      </w:r>
      <w:proofErr w:type="gramStart"/>
      <w:r w:rsidRPr="002A6828">
        <w:rPr>
          <w:rFonts w:ascii="Times New Roman" w:hAnsi="Times New Roman" w:cs="Times New Roman"/>
          <w:sz w:val="24"/>
          <w:szCs w:val="24"/>
        </w:rPr>
        <w:t>.</w:t>
      </w:r>
      <w:proofErr w:type="gramEnd"/>
      <w:r w:rsidRPr="002A6828">
        <w:rPr>
          <w:rFonts w:ascii="Times New Roman" w:hAnsi="Times New Roman" w:cs="Times New Roman"/>
          <w:sz w:val="24"/>
          <w:szCs w:val="24"/>
        </w:rPr>
        <w:t xml:space="preserve"> </w:t>
      </w:r>
      <w:proofErr w:type="gramStart"/>
      <w:r w:rsidRPr="002A6828">
        <w:rPr>
          <w:rFonts w:ascii="Times New Roman" w:hAnsi="Times New Roman" w:cs="Times New Roman"/>
          <w:sz w:val="24"/>
          <w:szCs w:val="24"/>
        </w:rPr>
        <w:t>к</w:t>
      </w:r>
      <w:proofErr w:type="gramEnd"/>
      <w:r w:rsidRPr="002A6828">
        <w:rPr>
          <w:rFonts w:ascii="Times New Roman" w:hAnsi="Times New Roman" w:cs="Times New Roman"/>
          <w:sz w:val="24"/>
          <w:szCs w:val="24"/>
        </w:rPr>
        <w:t>омиссия вправе привлекать к работе независимых экспертов, которые не имеют права решающего голоса в принятии решений комиссии.</w:t>
      </w:r>
    </w:p>
    <w:p w:rsidR="00096D24" w:rsidRPr="002A6828" w:rsidRDefault="00096D24" w:rsidP="00096D24">
      <w:pPr>
        <w:pStyle w:val="ConsPlusNormal"/>
        <w:jc w:val="both"/>
        <w:rPr>
          <w:rFonts w:ascii="Times New Roman" w:hAnsi="Times New Roman" w:cs="Times New Roman"/>
          <w:sz w:val="24"/>
          <w:szCs w:val="24"/>
        </w:rPr>
      </w:pPr>
    </w:p>
    <w:p w:rsidR="002A6828" w:rsidRDefault="002A6828" w:rsidP="00096D24">
      <w:pPr>
        <w:pStyle w:val="ConsPlusNormal"/>
        <w:ind w:firstLine="540"/>
        <w:jc w:val="both"/>
        <w:rPr>
          <w:rFonts w:ascii="Times New Roman" w:hAnsi="Times New Roman" w:cs="Times New Roman"/>
          <w:sz w:val="24"/>
          <w:szCs w:val="24"/>
        </w:rPr>
      </w:pPr>
    </w:p>
    <w:p w:rsidR="002A6828" w:rsidRDefault="002A6828" w:rsidP="00096D24">
      <w:pPr>
        <w:pStyle w:val="ConsPlusNormal"/>
        <w:ind w:firstLine="540"/>
        <w:jc w:val="both"/>
        <w:rPr>
          <w:rFonts w:ascii="Times New Roman" w:hAnsi="Times New Roman" w:cs="Times New Roman"/>
          <w:sz w:val="24"/>
          <w:szCs w:val="24"/>
        </w:rPr>
      </w:pPr>
    </w:p>
    <w:p w:rsidR="002A6828" w:rsidRDefault="002A6828" w:rsidP="00096D24">
      <w:pPr>
        <w:pStyle w:val="ConsPlusNormal"/>
        <w:ind w:firstLine="540"/>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Статья 3. Требования к кандидатам на должности председателя и членов контрольно-счетной комиссии</w:t>
      </w:r>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1. На должности председателя назначаются граждане Российской Федерации, имеющие высшее профессиональное образование и опыт работы в области государственного, муниципального управления, государственного контроля (аудита), экономики, финансов, юриспруденции.</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2. В соответствии с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гражданин Российской Федерации не может быть назначен на должность председателя в случае:</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1) наличия у него неснятой или непогашенной судимости;</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2) признания его недееспособным или ограниченно дееспособным решением суда, вступившим в законную силу;</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096D24" w:rsidRPr="00984EB7"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 xml:space="preserve">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w:t>
      </w:r>
      <w:r w:rsidRPr="00984EB7">
        <w:rPr>
          <w:rFonts w:ascii="Times New Roman" w:hAnsi="Times New Roman" w:cs="Times New Roman"/>
          <w:sz w:val="24"/>
          <w:szCs w:val="24"/>
        </w:rPr>
        <w:t>территории иностранного государства.</w:t>
      </w:r>
    </w:p>
    <w:p w:rsidR="00096D24" w:rsidRPr="00984EB7" w:rsidRDefault="00096D24" w:rsidP="00096D24">
      <w:pPr>
        <w:pStyle w:val="ConsPlusNormal"/>
        <w:ind w:firstLine="540"/>
        <w:jc w:val="both"/>
        <w:rPr>
          <w:rFonts w:ascii="Times New Roman" w:hAnsi="Times New Roman" w:cs="Times New Roman"/>
          <w:sz w:val="24"/>
          <w:szCs w:val="24"/>
        </w:rPr>
      </w:pPr>
      <w:r w:rsidRPr="00984EB7">
        <w:rPr>
          <w:rFonts w:ascii="Times New Roman" w:hAnsi="Times New Roman" w:cs="Times New Roman"/>
          <w:sz w:val="24"/>
          <w:szCs w:val="24"/>
        </w:rPr>
        <w:t xml:space="preserve">3. </w:t>
      </w:r>
      <w:proofErr w:type="gramStart"/>
      <w:r w:rsidR="002F5759">
        <w:rPr>
          <w:rFonts w:ascii="Times New Roman" w:hAnsi="Times New Roman" w:cs="Times New Roman"/>
          <w:sz w:val="24"/>
          <w:szCs w:val="24"/>
        </w:rPr>
        <w:t>Председатель не может</w:t>
      </w:r>
      <w:r w:rsidR="00984EB7" w:rsidRPr="00984EB7">
        <w:rPr>
          <w:rFonts w:ascii="Times New Roman" w:hAnsi="Times New Roman" w:cs="Times New Roman"/>
          <w:sz w:val="24"/>
          <w:szCs w:val="24"/>
        </w:rPr>
        <w:t xml:space="preserve">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района, если последний возглавляет администрацию района, если замещение должности мун</w:t>
      </w:r>
      <w:r w:rsidR="002F5759">
        <w:rPr>
          <w:rFonts w:ascii="Times New Roman" w:hAnsi="Times New Roman" w:cs="Times New Roman"/>
          <w:sz w:val="24"/>
          <w:szCs w:val="24"/>
        </w:rPr>
        <w:t xml:space="preserve">иципальной службы Председателя </w:t>
      </w:r>
      <w:r w:rsidR="00984EB7" w:rsidRPr="00984EB7">
        <w:rPr>
          <w:rFonts w:ascii="Times New Roman" w:hAnsi="Times New Roman" w:cs="Times New Roman"/>
          <w:sz w:val="24"/>
          <w:szCs w:val="24"/>
        </w:rPr>
        <w:t>связано с непосредственной подчиненностью или подконтрольностью главе района, возглавляющему адми</w:t>
      </w:r>
      <w:r w:rsidR="002F5759">
        <w:rPr>
          <w:rFonts w:ascii="Times New Roman" w:hAnsi="Times New Roman" w:cs="Times New Roman"/>
          <w:sz w:val="24"/>
          <w:szCs w:val="24"/>
        </w:rPr>
        <w:t>нистрацию района.</w:t>
      </w:r>
      <w:proofErr w:type="gramEnd"/>
      <w:r w:rsidR="002F5759">
        <w:rPr>
          <w:rFonts w:ascii="Times New Roman" w:hAnsi="Times New Roman" w:cs="Times New Roman"/>
          <w:sz w:val="24"/>
          <w:szCs w:val="24"/>
        </w:rPr>
        <w:t xml:space="preserve"> Председатель </w:t>
      </w:r>
      <w:r w:rsidR="00984EB7" w:rsidRPr="00984EB7">
        <w:rPr>
          <w:rFonts w:ascii="Times New Roman" w:hAnsi="Times New Roman" w:cs="Times New Roman"/>
          <w:sz w:val="24"/>
          <w:szCs w:val="24"/>
        </w:rPr>
        <w:t>не мо</w:t>
      </w:r>
      <w:r w:rsidR="002F5759">
        <w:rPr>
          <w:rFonts w:ascii="Times New Roman" w:hAnsi="Times New Roman" w:cs="Times New Roman"/>
          <w:sz w:val="24"/>
          <w:szCs w:val="24"/>
        </w:rPr>
        <w:t>жет</w:t>
      </w:r>
      <w:r w:rsidR="00984EB7" w:rsidRPr="00984EB7">
        <w:rPr>
          <w:rFonts w:ascii="Times New Roman" w:hAnsi="Times New Roman" w:cs="Times New Roman"/>
          <w:sz w:val="24"/>
          <w:szCs w:val="24"/>
        </w:rPr>
        <w:t xml:space="preserve"> состоять в близком родстве или свойстве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96D24" w:rsidRPr="002A6828" w:rsidRDefault="00096D24" w:rsidP="00096D24">
      <w:pPr>
        <w:pStyle w:val="ConsPlusNormal"/>
        <w:ind w:firstLine="540"/>
        <w:jc w:val="both"/>
        <w:rPr>
          <w:rFonts w:ascii="Times New Roman" w:hAnsi="Times New Roman" w:cs="Times New Roman"/>
          <w:sz w:val="24"/>
          <w:szCs w:val="24"/>
        </w:rPr>
      </w:pPr>
      <w:r w:rsidRPr="00984EB7">
        <w:rPr>
          <w:rFonts w:ascii="Times New Roman" w:hAnsi="Times New Roman" w:cs="Times New Roman"/>
          <w:sz w:val="24"/>
          <w:szCs w:val="24"/>
        </w:rPr>
        <w:t xml:space="preserve">4. </w:t>
      </w:r>
      <w:r w:rsidR="002F5759">
        <w:rPr>
          <w:rFonts w:ascii="Times New Roman" w:hAnsi="Times New Roman" w:cs="Times New Roman"/>
          <w:sz w:val="24"/>
          <w:szCs w:val="24"/>
        </w:rPr>
        <w:t>Председатель не может</w:t>
      </w:r>
      <w:r w:rsidRPr="00984EB7">
        <w:rPr>
          <w:rFonts w:ascii="Times New Roman" w:hAnsi="Times New Roman" w:cs="Times New Roman"/>
          <w:sz w:val="24"/>
          <w:szCs w:val="24"/>
        </w:rPr>
        <w:t xml:space="preserve">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w:t>
      </w:r>
      <w:r w:rsidRPr="002A6828">
        <w:rPr>
          <w:rFonts w:ascii="Times New Roman" w:hAnsi="Times New Roman" w:cs="Times New Roman"/>
          <w:sz w:val="24"/>
          <w:szCs w:val="24"/>
        </w:rPr>
        <w:t xml:space="preserve">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6D24" w:rsidRPr="002A6828" w:rsidRDefault="002F5759" w:rsidP="00096D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Председатель</w:t>
      </w:r>
      <w:r w:rsidR="00096D24" w:rsidRPr="002A6828">
        <w:rPr>
          <w:rFonts w:ascii="Times New Roman" w:hAnsi="Times New Roman" w:cs="Times New Roman"/>
          <w:sz w:val="24"/>
          <w:szCs w:val="24"/>
        </w:rPr>
        <w:t xml:space="preserve">, а также лица, претендующие на замещение </w:t>
      </w:r>
      <w:r>
        <w:rPr>
          <w:rFonts w:ascii="Times New Roman" w:hAnsi="Times New Roman" w:cs="Times New Roman"/>
          <w:sz w:val="24"/>
          <w:szCs w:val="24"/>
        </w:rPr>
        <w:t>указанной должности</w:t>
      </w:r>
      <w:r w:rsidR="00096D24" w:rsidRPr="002A6828">
        <w:rPr>
          <w:rFonts w:ascii="Times New Roman" w:hAnsi="Times New Roman" w:cs="Times New Roman"/>
          <w:sz w:val="24"/>
          <w:szCs w:val="24"/>
        </w:rPr>
        <w:t>,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Кировской области, муниципальными нормативными правовыми актами.</w:t>
      </w:r>
      <w:proofErr w:type="gramEnd"/>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Статья 4. Объявление о проведении конкурса</w:t>
      </w:r>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1. Объявление о проведении конкурса публикуется в районной газете "</w:t>
      </w:r>
      <w:proofErr w:type="spellStart"/>
      <w:r w:rsidRPr="002A6828">
        <w:rPr>
          <w:rFonts w:ascii="Times New Roman" w:hAnsi="Times New Roman" w:cs="Times New Roman"/>
          <w:sz w:val="24"/>
          <w:szCs w:val="24"/>
        </w:rPr>
        <w:t>Котельничский</w:t>
      </w:r>
      <w:proofErr w:type="spellEnd"/>
      <w:r w:rsidRPr="002A6828">
        <w:rPr>
          <w:rFonts w:ascii="Times New Roman" w:hAnsi="Times New Roman" w:cs="Times New Roman"/>
          <w:sz w:val="24"/>
          <w:szCs w:val="24"/>
        </w:rPr>
        <w:t xml:space="preserve"> вестник", на официальном сайте органов местного самоуправления </w:t>
      </w:r>
      <w:proofErr w:type="spellStart"/>
      <w:r w:rsidRPr="002A6828">
        <w:rPr>
          <w:rFonts w:ascii="Times New Roman" w:hAnsi="Times New Roman" w:cs="Times New Roman"/>
          <w:sz w:val="24"/>
          <w:szCs w:val="24"/>
        </w:rPr>
        <w:t>Котельничского</w:t>
      </w:r>
      <w:proofErr w:type="spellEnd"/>
      <w:r w:rsidRPr="002A6828">
        <w:rPr>
          <w:rFonts w:ascii="Times New Roman" w:hAnsi="Times New Roman" w:cs="Times New Roman"/>
          <w:sz w:val="24"/>
          <w:szCs w:val="24"/>
        </w:rPr>
        <w:t xml:space="preserve"> муниципального района не </w:t>
      </w:r>
      <w:proofErr w:type="gramStart"/>
      <w:r w:rsidRPr="002A6828">
        <w:rPr>
          <w:rFonts w:ascii="Times New Roman" w:hAnsi="Times New Roman" w:cs="Times New Roman"/>
          <w:sz w:val="24"/>
          <w:szCs w:val="24"/>
        </w:rPr>
        <w:t>позднее</w:t>
      </w:r>
      <w:proofErr w:type="gramEnd"/>
      <w:r w:rsidRPr="002A6828">
        <w:rPr>
          <w:rFonts w:ascii="Times New Roman" w:hAnsi="Times New Roman" w:cs="Times New Roman"/>
          <w:sz w:val="24"/>
          <w:szCs w:val="24"/>
        </w:rPr>
        <w:t xml:space="preserve"> чем за 20 дней до дня проведения </w:t>
      </w:r>
      <w:r w:rsidRPr="002A6828">
        <w:rPr>
          <w:rFonts w:ascii="Times New Roman" w:hAnsi="Times New Roman" w:cs="Times New Roman"/>
          <w:sz w:val="24"/>
          <w:szCs w:val="24"/>
        </w:rPr>
        <w:lastRenderedPageBreak/>
        <w:t>конкурса.</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2. В объявлении о проведении конкурса указываются:</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1) наименование органа местного самоуправления, в котором проводится конкурс;</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2) сведения о дате, времени и месте его проведения;</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 xml:space="preserve">3) квалификационные и иные требования, которым должен соответствовать гражданин, претендующий на замещение должности председателя контрольно-счетной комиссии </w:t>
      </w:r>
      <w:proofErr w:type="spellStart"/>
      <w:r w:rsidRPr="002A6828">
        <w:rPr>
          <w:rFonts w:ascii="Times New Roman" w:hAnsi="Times New Roman" w:cs="Times New Roman"/>
          <w:sz w:val="24"/>
          <w:szCs w:val="24"/>
        </w:rPr>
        <w:t>Котельничского</w:t>
      </w:r>
      <w:proofErr w:type="spellEnd"/>
      <w:r w:rsidRPr="002A6828">
        <w:rPr>
          <w:rFonts w:ascii="Times New Roman" w:hAnsi="Times New Roman" w:cs="Times New Roman"/>
          <w:sz w:val="24"/>
          <w:szCs w:val="24"/>
        </w:rPr>
        <w:t xml:space="preserve"> района;</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4) перечень документов, необходимых для участия в конкурсе, и срок их подачи в конкурсную комиссию;</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5) условия конкурса.</w:t>
      </w:r>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Статья 5. Документы для участия в конкурсе</w:t>
      </w:r>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bookmarkStart w:id="2" w:name="P74"/>
      <w:bookmarkEnd w:id="2"/>
      <w:r w:rsidRPr="002A6828">
        <w:rPr>
          <w:rFonts w:ascii="Times New Roman" w:hAnsi="Times New Roman" w:cs="Times New Roman"/>
          <w:sz w:val="24"/>
          <w:szCs w:val="24"/>
        </w:rPr>
        <w:t>1. Граждане, желающие участвовать в конкурсе, представляют в конкурсную комиссию:</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1) личное заявление с перечнем всех представляемых документов;</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2) автобиографию;</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3) анкету установленного образца;</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4) 2 фотографии (размером 4 x 6 без уголка);</w:t>
      </w:r>
    </w:p>
    <w:p w:rsidR="00096D24" w:rsidRPr="002A6828" w:rsidRDefault="00096D24" w:rsidP="00096D24">
      <w:pPr>
        <w:pStyle w:val="ConsPlusNormal"/>
        <w:ind w:firstLine="540"/>
        <w:jc w:val="both"/>
        <w:rPr>
          <w:rFonts w:ascii="Times New Roman" w:hAnsi="Times New Roman" w:cs="Times New Roman"/>
          <w:sz w:val="24"/>
          <w:szCs w:val="24"/>
        </w:rPr>
      </w:pPr>
      <w:bookmarkStart w:id="3" w:name="P79"/>
      <w:bookmarkEnd w:id="3"/>
      <w:r w:rsidRPr="002A6828">
        <w:rPr>
          <w:rFonts w:ascii="Times New Roman" w:hAnsi="Times New Roman" w:cs="Times New Roman"/>
          <w:sz w:val="24"/>
          <w:szCs w:val="24"/>
        </w:rPr>
        <w:t>5) документ, удостоверяющий личность (по прибытии на конкурс), и копию этого документа;</w:t>
      </w:r>
    </w:p>
    <w:p w:rsidR="00096D24" w:rsidRPr="002A6828" w:rsidRDefault="00096D24" w:rsidP="00096D24">
      <w:pPr>
        <w:pStyle w:val="ConsPlusNormal"/>
        <w:ind w:firstLine="540"/>
        <w:jc w:val="both"/>
        <w:rPr>
          <w:rFonts w:ascii="Times New Roman" w:hAnsi="Times New Roman" w:cs="Times New Roman"/>
          <w:sz w:val="24"/>
          <w:szCs w:val="24"/>
        </w:rPr>
      </w:pPr>
      <w:bookmarkStart w:id="4" w:name="P80"/>
      <w:bookmarkEnd w:id="4"/>
      <w:r w:rsidRPr="002A6828">
        <w:rPr>
          <w:rFonts w:ascii="Times New Roman" w:hAnsi="Times New Roman" w:cs="Times New Roman"/>
          <w:sz w:val="24"/>
          <w:szCs w:val="24"/>
        </w:rPr>
        <w:t>6) документы, подтверждающие профессиональное образование и стаж работы, и копии этих документов;</w:t>
      </w:r>
    </w:p>
    <w:p w:rsidR="00096D24" w:rsidRPr="002A6828" w:rsidRDefault="00096D24" w:rsidP="00096D24">
      <w:pPr>
        <w:pStyle w:val="ConsPlusNormal"/>
        <w:ind w:firstLine="540"/>
        <w:jc w:val="both"/>
        <w:rPr>
          <w:rFonts w:ascii="Times New Roman" w:hAnsi="Times New Roman" w:cs="Times New Roman"/>
          <w:sz w:val="24"/>
          <w:szCs w:val="24"/>
        </w:rPr>
      </w:pPr>
      <w:bookmarkStart w:id="5" w:name="P81"/>
      <w:bookmarkEnd w:id="5"/>
      <w:r w:rsidRPr="002A6828">
        <w:rPr>
          <w:rFonts w:ascii="Times New Roman" w:hAnsi="Times New Roman" w:cs="Times New Roman"/>
          <w:sz w:val="24"/>
          <w:szCs w:val="24"/>
        </w:rPr>
        <w:t>7) трудовую книжку и копию с нее;</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8) справку из органов государственной налоговой службы о предоставлении сведений об имущественном положении;</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9) медицинское заключение о состоянии здоровья;</w:t>
      </w:r>
    </w:p>
    <w:p w:rsidR="00096D24" w:rsidRPr="002A6828" w:rsidRDefault="00096D24" w:rsidP="00096D24">
      <w:pPr>
        <w:pStyle w:val="ConsPlusNormal"/>
        <w:ind w:firstLine="540"/>
        <w:jc w:val="both"/>
        <w:rPr>
          <w:rFonts w:ascii="Times New Roman" w:hAnsi="Times New Roman" w:cs="Times New Roman"/>
          <w:sz w:val="24"/>
          <w:szCs w:val="24"/>
        </w:rPr>
      </w:pPr>
      <w:bookmarkStart w:id="6" w:name="P84"/>
      <w:bookmarkEnd w:id="6"/>
      <w:r w:rsidRPr="002A6828">
        <w:rPr>
          <w:rFonts w:ascii="Times New Roman" w:hAnsi="Times New Roman" w:cs="Times New Roman"/>
          <w:sz w:val="24"/>
          <w:szCs w:val="24"/>
        </w:rPr>
        <w:t>10) другие документы и их копии, характеризующие его профессиональную подготовку, по усмотрению конкурсанта.</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 xml:space="preserve">2. Документы, представленные гражданами в конкурсную комиссию, регистрируются секретарем комиссии в журнале входящей корреспонденции </w:t>
      </w:r>
      <w:proofErr w:type="spellStart"/>
      <w:r w:rsidRPr="002A6828">
        <w:rPr>
          <w:rFonts w:ascii="Times New Roman" w:hAnsi="Times New Roman" w:cs="Times New Roman"/>
          <w:sz w:val="24"/>
          <w:szCs w:val="24"/>
        </w:rPr>
        <w:t>Котельничской</w:t>
      </w:r>
      <w:proofErr w:type="spellEnd"/>
      <w:r w:rsidRPr="002A6828">
        <w:rPr>
          <w:rFonts w:ascii="Times New Roman" w:hAnsi="Times New Roman" w:cs="Times New Roman"/>
          <w:sz w:val="24"/>
          <w:szCs w:val="24"/>
        </w:rPr>
        <w:t xml:space="preserve"> районной Думы по мере поступления. На заявлении в правом нижнем углу проставляется входящий номер и дата поступления документов.</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 xml:space="preserve">3. Оригиналы документов, перечисленных в пунктах 5, </w:t>
      </w:r>
      <w:hyperlink w:anchor="P80" w:history="1">
        <w:r w:rsidRPr="002A6828">
          <w:rPr>
            <w:rFonts w:ascii="Times New Roman" w:hAnsi="Times New Roman" w:cs="Times New Roman"/>
            <w:sz w:val="24"/>
            <w:szCs w:val="24"/>
          </w:rPr>
          <w:t>6</w:t>
        </w:r>
      </w:hyperlink>
      <w:r w:rsidRPr="002A6828">
        <w:rPr>
          <w:rFonts w:ascii="Times New Roman" w:hAnsi="Times New Roman" w:cs="Times New Roman"/>
          <w:sz w:val="24"/>
          <w:szCs w:val="24"/>
        </w:rPr>
        <w:t xml:space="preserve">, </w:t>
      </w:r>
      <w:hyperlink w:anchor="P81" w:history="1">
        <w:r w:rsidRPr="002A6828">
          <w:rPr>
            <w:rFonts w:ascii="Times New Roman" w:hAnsi="Times New Roman" w:cs="Times New Roman"/>
            <w:sz w:val="24"/>
            <w:szCs w:val="24"/>
          </w:rPr>
          <w:t>7</w:t>
        </w:r>
      </w:hyperlink>
      <w:r w:rsidRPr="002A6828">
        <w:rPr>
          <w:rFonts w:ascii="Times New Roman" w:hAnsi="Times New Roman" w:cs="Times New Roman"/>
          <w:sz w:val="24"/>
          <w:szCs w:val="24"/>
        </w:rPr>
        <w:t xml:space="preserve">, </w:t>
      </w:r>
      <w:hyperlink w:anchor="P84" w:history="1">
        <w:r w:rsidRPr="002A6828">
          <w:rPr>
            <w:rFonts w:ascii="Times New Roman" w:hAnsi="Times New Roman" w:cs="Times New Roman"/>
            <w:sz w:val="24"/>
            <w:szCs w:val="24"/>
          </w:rPr>
          <w:t>10</w:t>
        </w:r>
      </w:hyperlink>
      <w:r w:rsidRPr="002A6828">
        <w:rPr>
          <w:rFonts w:ascii="Times New Roman" w:hAnsi="Times New Roman" w:cs="Times New Roman"/>
          <w:sz w:val="24"/>
          <w:szCs w:val="24"/>
        </w:rPr>
        <w:t>, возвращаются в день их предъявления, а копии заверяются секретарем комиссии и подшиваются в дело.</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4. Прием документов от граждан, желающих участвовать в конкурсе, прекращается за пять дней до дня проведения конкурса.</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5. Конкурсная комиссия вправе проверить достоверность представленных сведений.</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конкурсной комиссией о причинах отказа в участии в конкурсе.</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6. Несвоевременное представление документов, указанных в части 1 настоящей статьи,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 xml:space="preserve">7. Документы участников конкурса на замещение должности председателя контрольно-счетной комиссии </w:t>
      </w:r>
      <w:proofErr w:type="spellStart"/>
      <w:r w:rsidRPr="002A6828">
        <w:rPr>
          <w:rFonts w:ascii="Times New Roman" w:hAnsi="Times New Roman" w:cs="Times New Roman"/>
          <w:sz w:val="24"/>
          <w:szCs w:val="24"/>
        </w:rPr>
        <w:t>Котельничского</w:t>
      </w:r>
      <w:proofErr w:type="spellEnd"/>
      <w:r w:rsidRPr="002A6828">
        <w:rPr>
          <w:rFonts w:ascii="Times New Roman" w:hAnsi="Times New Roman" w:cs="Times New Roman"/>
          <w:sz w:val="24"/>
          <w:szCs w:val="24"/>
        </w:rPr>
        <w:t xml:space="preserve"> района, по завершении конкурса сформированные в дело, хранятся в </w:t>
      </w:r>
      <w:proofErr w:type="spellStart"/>
      <w:r w:rsidRPr="002A6828">
        <w:rPr>
          <w:rFonts w:ascii="Times New Roman" w:hAnsi="Times New Roman" w:cs="Times New Roman"/>
          <w:sz w:val="24"/>
          <w:szCs w:val="24"/>
        </w:rPr>
        <w:t>Котельничской</w:t>
      </w:r>
      <w:proofErr w:type="spellEnd"/>
      <w:r w:rsidRPr="002A6828">
        <w:rPr>
          <w:rFonts w:ascii="Times New Roman" w:hAnsi="Times New Roman" w:cs="Times New Roman"/>
          <w:sz w:val="24"/>
          <w:szCs w:val="24"/>
        </w:rPr>
        <w:t xml:space="preserve"> районной Думе с последующей </w:t>
      </w:r>
      <w:r w:rsidRPr="002A6828">
        <w:rPr>
          <w:rFonts w:ascii="Times New Roman" w:hAnsi="Times New Roman" w:cs="Times New Roman"/>
          <w:sz w:val="24"/>
          <w:szCs w:val="24"/>
        </w:rPr>
        <w:lastRenderedPageBreak/>
        <w:t>передачей их в архив в установленном порядке.</w:t>
      </w:r>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Статья 6. Основания для отказа в участии в конкурсе</w:t>
      </w:r>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 xml:space="preserve">Гражданину отказывается </w:t>
      </w:r>
      <w:proofErr w:type="gramStart"/>
      <w:r w:rsidRPr="002A6828">
        <w:rPr>
          <w:rFonts w:ascii="Times New Roman" w:hAnsi="Times New Roman" w:cs="Times New Roman"/>
          <w:sz w:val="24"/>
          <w:szCs w:val="24"/>
        </w:rPr>
        <w:t>в участии в конкурсе в связи с его несоответствием квалификационным требованиям к вакантной должности</w:t>
      </w:r>
      <w:proofErr w:type="gramEnd"/>
      <w:r w:rsidRPr="002A6828">
        <w:rPr>
          <w:rFonts w:ascii="Times New Roman" w:hAnsi="Times New Roman" w:cs="Times New Roman"/>
          <w:sz w:val="24"/>
          <w:szCs w:val="24"/>
        </w:rPr>
        <w:t xml:space="preserve"> председателя контрольно-счетной комиссии,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Статья 7. Порядок проведения конкурса</w:t>
      </w:r>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bookmarkStart w:id="7" w:name="P100"/>
      <w:bookmarkEnd w:id="7"/>
      <w:r w:rsidRPr="002A6828">
        <w:rPr>
          <w:rFonts w:ascii="Times New Roman" w:hAnsi="Times New Roman" w:cs="Times New Roman"/>
          <w:sz w:val="24"/>
          <w:szCs w:val="24"/>
        </w:rPr>
        <w:t xml:space="preserve">1. Заседание конкурсной комиссии считается правомочным, если на нем присутствуют не менее </w:t>
      </w:r>
      <w:r w:rsidR="00C72060">
        <w:rPr>
          <w:rFonts w:ascii="Times New Roman" w:hAnsi="Times New Roman" w:cs="Times New Roman"/>
          <w:sz w:val="24"/>
          <w:szCs w:val="24"/>
        </w:rPr>
        <w:t xml:space="preserve">5 </w:t>
      </w:r>
      <w:r w:rsidRPr="002A6828">
        <w:rPr>
          <w:rFonts w:ascii="Times New Roman" w:hAnsi="Times New Roman" w:cs="Times New Roman"/>
          <w:sz w:val="24"/>
          <w:szCs w:val="24"/>
        </w:rPr>
        <w:t xml:space="preserve">членов конкурсной комиссии от </w:t>
      </w:r>
      <w:r w:rsidR="00BA11F8">
        <w:rPr>
          <w:rFonts w:ascii="Times New Roman" w:hAnsi="Times New Roman" w:cs="Times New Roman"/>
          <w:sz w:val="24"/>
          <w:szCs w:val="24"/>
        </w:rPr>
        <w:t>общего числа членов конкурсной комиссии</w:t>
      </w:r>
      <w:r w:rsidRPr="002A6828">
        <w:rPr>
          <w:rFonts w:ascii="Times New Roman" w:hAnsi="Times New Roman" w:cs="Times New Roman"/>
          <w:sz w:val="24"/>
          <w:szCs w:val="24"/>
        </w:rPr>
        <w:t>.</w:t>
      </w:r>
    </w:p>
    <w:p w:rsidR="00096D24" w:rsidRPr="002A6828" w:rsidRDefault="00096D24" w:rsidP="00096D24">
      <w:pPr>
        <w:pStyle w:val="ConsPlusNormal"/>
        <w:ind w:firstLine="540"/>
        <w:jc w:val="both"/>
        <w:rPr>
          <w:rFonts w:ascii="Times New Roman" w:hAnsi="Times New Roman" w:cs="Times New Roman"/>
          <w:sz w:val="24"/>
          <w:szCs w:val="24"/>
        </w:rPr>
      </w:pPr>
      <w:bookmarkStart w:id="8" w:name="P101"/>
      <w:bookmarkEnd w:id="8"/>
      <w:r w:rsidRPr="002A6828">
        <w:rPr>
          <w:rFonts w:ascii="Times New Roman" w:hAnsi="Times New Roman" w:cs="Times New Roman"/>
          <w:sz w:val="24"/>
          <w:szCs w:val="24"/>
        </w:rPr>
        <w:t>Допускается считать заседание конкурсной комиссии правомочным при несоблюдении требования абзаца 1 настоящей части при отсутствии член</w:t>
      </w:r>
      <w:proofErr w:type="gramStart"/>
      <w:r w:rsidRPr="002A6828">
        <w:rPr>
          <w:rFonts w:ascii="Times New Roman" w:hAnsi="Times New Roman" w:cs="Times New Roman"/>
          <w:sz w:val="24"/>
          <w:szCs w:val="24"/>
        </w:rPr>
        <w:t>а(</w:t>
      </w:r>
      <w:proofErr w:type="spellStart"/>
      <w:proofErr w:type="gramEnd"/>
      <w:r w:rsidRPr="002A6828">
        <w:rPr>
          <w:rFonts w:ascii="Times New Roman" w:hAnsi="Times New Roman" w:cs="Times New Roman"/>
          <w:sz w:val="24"/>
          <w:szCs w:val="24"/>
        </w:rPr>
        <w:t>ов</w:t>
      </w:r>
      <w:proofErr w:type="spellEnd"/>
      <w:r w:rsidRPr="002A6828">
        <w:rPr>
          <w:rFonts w:ascii="Times New Roman" w:hAnsi="Times New Roman" w:cs="Times New Roman"/>
          <w:sz w:val="24"/>
          <w:szCs w:val="24"/>
        </w:rPr>
        <w:t>) конкурсной комиссии по уважительной причине и наличии от него заявления (на имя председателя конкурсной комиссии), из которого понятно, что, во-первых, член конкурсной комиссии ознакомлен с перечнем кандидатур на замещение должности председателя контрольно-счетной комиссии и их документами и, во-вторых, указано, за какую конкретно кандидатуру член конкурсной комиссии отдает свой голос. При этом уважительная причина отсутствия на заседании должна быть подтверждена документально (копия больничного листа, копия командировочного удостоверения, официальное письмо учреждения, предприятия, на котором работает член конкурсной комиссии, о невозможности его присутствия и др.).</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 xml:space="preserve">При несоблюдении требования абзаца 1 настоящей части о личном присутствии, для признания заседания комиссии </w:t>
      </w:r>
      <w:proofErr w:type="gramStart"/>
      <w:r w:rsidRPr="002A6828">
        <w:rPr>
          <w:rFonts w:ascii="Times New Roman" w:hAnsi="Times New Roman" w:cs="Times New Roman"/>
          <w:sz w:val="24"/>
          <w:szCs w:val="24"/>
        </w:rPr>
        <w:t>правомочным</w:t>
      </w:r>
      <w:proofErr w:type="gramEnd"/>
      <w:r w:rsidRPr="002A6828">
        <w:rPr>
          <w:rFonts w:ascii="Times New Roman" w:hAnsi="Times New Roman" w:cs="Times New Roman"/>
          <w:sz w:val="24"/>
          <w:szCs w:val="24"/>
        </w:rPr>
        <w:t>, необходимо чтобы количество присутствующих членов комиссии в совокупности с заявлениями отсутствующих членов комиссии составляло не менее двух третей членов конкурсной комиссии от числа членов, назначенных районной Думой.</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2.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Конституцией Российской Федерации.</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3. Конкурс заключается в оценке профессионального уровня кандидатов на замещение вакантной должности председателя контрольно-счетной комиссии, их соответствия квалификационным требованиям к этой должности.</w:t>
      </w:r>
    </w:p>
    <w:p w:rsidR="00096D24" w:rsidRPr="002A6828" w:rsidRDefault="00096D24" w:rsidP="00096D24">
      <w:pPr>
        <w:pStyle w:val="ConsPlusNormal"/>
        <w:ind w:firstLine="540"/>
        <w:jc w:val="both"/>
        <w:rPr>
          <w:rFonts w:ascii="Times New Roman" w:hAnsi="Times New Roman" w:cs="Times New Roman"/>
          <w:sz w:val="24"/>
          <w:szCs w:val="24"/>
        </w:rPr>
      </w:pPr>
      <w:proofErr w:type="gramStart"/>
      <w:r w:rsidRPr="002A6828">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федеральному и областному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w:t>
      </w:r>
      <w:proofErr w:type="gramEnd"/>
      <w:r w:rsidRPr="002A6828">
        <w:rPr>
          <w:rFonts w:ascii="Times New Roman" w:hAnsi="Times New Roman" w:cs="Times New Roman"/>
          <w:sz w:val="24"/>
          <w:szCs w:val="24"/>
        </w:rPr>
        <w:t xml:space="preserve"> вопросам, связанным с выполнением должностных обязанностей по должности председателя контрольно-счетной комиссии, на замещение которой претендуют кандидаты.</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должности председателя контрольно-счетной комиссии, а также иных положений, установленных законодательством Российской Федерации о муниципальной службе.</w:t>
      </w:r>
    </w:p>
    <w:p w:rsidR="00096D24" w:rsidRPr="002A6828" w:rsidRDefault="00096D24" w:rsidP="00096D24">
      <w:pPr>
        <w:pStyle w:val="ConsPlusNormal"/>
        <w:jc w:val="both"/>
        <w:rPr>
          <w:rFonts w:ascii="Times New Roman" w:hAnsi="Times New Roman" w:cs="Times New Roman"/>
          <w:sz w:val="24"/>
          <w:szCs w:val="24"/>
        </w:rPr>
      </w:pPr>
    </w:p>
    <w:p w:rsidR="002A6828" w:rsidRDefault="002A6828" w:rsidP="00096D24">
      <w:pPr>
        <w:pStyle w:val="ConsPlusNormal"/>
        <w:ind w:firstLine="540"/>
        <w:jc w:val="both"/>
        <w:rPr>
          <w:rFonts w:ascii="Times New Roman" w:hAnsi="Times New Roman" w:cs="Times New Roman"/>
          <w:sz w:val="24"/>
          <w:szCs w:val="24"/>
        </w:rPr>
      </w:pPr>
    </w:p>
    <w:p w:rsidR="002A6828" w:rsidRDefault="002A6828" w:rsidP="00096D24">
      <w:pPr>
        <w:pStyle w:val="ConsPlusNormal"/>
        <w:ind w:firstLine="540"/>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Статья 8. Решение конкурсной комиссии</w:t>
      </w:r>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1. Решение конкурсной комиссии принимается открытым голосованием в отсутствие кандидата и считается принятым, если за него проголосовало более половины присутствующих на заседании членов конкурсной комиссии.</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При этом</w:t>
      </w:r>
      <w:proofErr w:type="gramStart"/>
      <w:r w:rsidRPr="002A6828">
        <w:rPr>
          <w:rFonts w:ascii="Times New Roman" w:hAnsi="Times New Roman" w:cs="Times New Roman"/>
          <w:sz w:val="24"/>
          <w:szCs w:val="24"/>
        </w:rPr>
        <w:t>,</w:t>
      </w:r>
      <w:proofErr w:type="gramEnd"/>
      <w:r w:rsidRPr="002A6828">
        <w:rPr>
          <w:rFonts w:ascii="Times New Roman" w:hAnsi="Times New Roman" w:cs="Times New Roman"/>
          <w:sz w:val="24"/>
          <w:szCs w:val="24"/>
        </w:rPr>
        <w:t xml:space="preserve"> если член конкурсной комиссии отсутствует на заседании конкурсной комиссии по уважительной причине и от него есть заявление, оформленное в соответствии с абзацем 2 части 1 статьи 7 настоящего Положения, его голос за кандидатуру, указанную в заявлении, учитывается наравне с голосами присутствующих членов конкурсной комиссии.</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2. При равенстве голосов членов конкурсной комиссии решающим является голос ее председателя.</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3.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 xml:space="preserve">4. </w:t>
      </w:r>
      <w:proofErr w:type="spellStart"/>
      <w:r w:rsidRPr="002A6828">
        <w:rPr>
          <w:rFonts w:ascii="Times New Roman" w:hAnsi="Times New Roman" w:cs="Times New Roman"/>
          <w:sz w:val="24"/>
          <w:szCs w:val="24"/>
        </w:rPr>
        <w:t>Котельничская</w:t>
      </w:r>
      <w:proofErr w:type="spellEnd"/>
      <w:r w:rsidRPr="002A6828">
        <w:rPr>
          <w:rFonts w:ascii="Times New Roman" w:hAnsi="Times New Roman" w:cs="Times New Roman"/>
          <w:sz w:val="24"/>
          <w:szCs w:val="24"/>
        </w:rPr>
        <w:t xml:space="preserve"> районная Дума рассматривает и своим решением назначает на должность председателя контрольно-счетной комиссии лицо, представленное конкурсной комиссией по результатам конкурса.</w:t>
      </w:r>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 xml:space="preserve">Статья 9. Признание конкурса </w:t>
      </w:r>
      <w:proofErr w:type="gramStart"/>
      <w:r w:rsidRPr="002A6828">
        <w:rPr>
          <w:rFonts w:ascii="Times New Roman" w:hAnsi="Times New Roman" w:cs="Times New Roman"/>
          <w:sz w:val="24"/>
          <w:szCs w:val="24"/>
        </w:rPr>
        <w:t>несостоявшимся</w:t>
      </w:r>
      <w:proofErr w:type="gramEnd"/>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 xml:space="preserve">1. Если в результате проведения конкурса не выявлены кандидаты, отвечающие установленным настоящим Положением требованиям, или конкурс признан несостоявшимся, </w:t>
      </w:r>
      <w:proofErr w:type="spellStart"/>
      <w:r w:rsidRPr="002A6828">
        <w:rPr>
          <w:rFonts w:ascii="Times New Roman" w:hAnsi="Times New Roman" w:cs="Times New Roman"/>
          <w:sz w:val="24"/>
          <w:szCs w:val="24"/>
        </w:rPr>
        <w:t>Котельничская</w:t>
      </w:r>
      <w:proofErr w:type="spellEnd"/>
      <w:r w:rsidRPr="002A6828">
        <w:rPr>
          <w:rFonts w:ascii="Times New Roman" w:hAnsi="Times New Roman" w:cs="Times New Roman"/>
          <w:sz w:val="24"/>
          <w:szCs w:val="24"/>
        </w:rPr>
        <w:t xml:space="preserve"> районная Дума принимает решение о повторном объявлении конкурса в порядке, установленном настоящим Положением.</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2. Признание конкурса несостоявшимся осуществляется конкурсной комиссией в результате отсутствия заявлений на участие в конкурсе, неявки кандидатов на конкурс в установленное время, наличия только одного заявления на участие в конкурсе.</w:t>
      </w:r>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Статья 10. Расходы участников конкурса</w:t>
      </w:r>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2A6828">
        <w:rPr>
          <w:rFonts w:ascii="Times New Roman" w:hAnsi="Times New Roman" w:cs="Times New Roman"/>
          <w:sz w:val="24"/>
          <w:szCs w:val="24"/>
        </w:rPr>
        <w:t>дств св</w:t>
      </w:r>
      <w:proofErr w:type="gramEnd"/>
      <w:r w:rsidRPr="002A6828">
        <w:rPr>
          <w:rFonts w:ascii="Times New Roman" w:hAnsi="Times New Roman" w:cs="Times New Roman"/>
          <w:sz w:val="24"/>
          <w:szCs w:val="24"/>
        </w:rPr>
        <w:t>язи и др.), граждане производят за счет собственных средств.</w:t>
      </w:r>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Статья 11. Заключительные положения</w:t>
      </w:r>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1. Спорные вопросы, связанные с проведением конкурса, рассматриваются в порядке, установленном действующим законодательством Российской Федерации.</w:t>
      </w:r>
    </w:p>
    <w:p w:rsidR="00096D24" w:rsidRPr="002A6828" w:rsidRDefault="00096D24" w:rsidP="00096D24">
      <w:pPr>
        <w:pStyle w:val="ConsPlusNormal"/>
        <w:ind w:firstLine="540"/>
        <w:jc w:val="both"/>
        <w:rPr>
          <w:rFonts w:ascii="Times New Roman" w:hAnsi="Times New Roman" w:cs="Times New Roman"/>
          <w:sz w:val="24"/>
          <w:szCs w:val="24"/>
        </w:rPr>
      </w:pPr>
      <w:r w:rsidRPr="002A6828">
        <w:rPr>
          <w:rFonts w:ascii="Times New Roman" w:hAnsi="Times New Roman" w:cs="Times New Roman"/>
          <w:sz w:val="24"/>
          <w:szCs w:val="24"/>
        </w:rPr>
        <w:t xml:space="preserve">2. Организационно-техническое обеспечение деятельности конкурсной комиссии осуществляется </w:t>
      </w:r>
      <w:r w:rsidR="00BF7E5E">
        <w:rPr>
          <w:rFonts w:ascii="Times New Roman" w:hAnsi="Times New Roman" w:cs="Times New Roman"/>
          <w:sz w:val="24"/>
          <w:szCs w:val="24"/>
        </w:rPr>
        <w:t xml:space="preserve">аппаратом </w:t>
      </w:r>
      <w:proofErr w:type="spellStart"/>
      <w:r w:rsidR="00BF7E5E">
        <w:rPr>
          <w:rFonts w:ascii="Times New Roman" w:hAnsi="Times New Roman" w:cs="Times New Roman"/>
          <w:sz w:val="24"/>
          <w:szCs w:val="24"/>
        </w:rPr>
        <w:t>Котельничской</w:t>
      </w:r>
      <w:proofErr w:type="spellEnd"/>
      <w:r w:rsidR="00BF7E5E">
        <w:rPr>
          <w:rFonts w:ascii="Times New Roman" w:hAnsi="Times New Roman" w:cs="Times New Roman"/>
          <w:sz w:val="24"/>
          <w:szCs w:val="24"/>
        </w:rPr>
        <w:t xml:space="preserve"> районной Думы</w:t>
      </w:r>
      <w:r w:rsidRPr="002A6828">
        <w:rPr>
          <w:rFonts w:ascii="Times New Roman" w:hAnsi="Times New Roman" w:cs="Times New Roman"/>
          <w:sz w:val="24"/>
          <w:szCs w:val="24"/>
        </w:rPr>
        <w:t>.</w:t>
      </w:r>
    </w:p>
    <w:p w:rsidR="00096D24" w:rsidRPr="002A6828" w:rsidRDefault="00096D24" w:rsidP="00096D24">
      <w:pPr>
        <w:pStyle w:val="ConsPlusNormal"/>
        <w:jc w:val="both"/>
        <w:rPr>
          <w:rFonts w:ascii="Times New Roman" w:hAnsi="Times New Roman" w:cs="Times New Roman"/>
          <w:sz w:val="24"/>
          <w:szCs w:val="24"/>
        </w:rPr>
      </w:pPr>
    </w:p>
    <w:p w:rsidR="00096D24" w:rsidRPr="002A6828" w:rsidRDefault="00096D24" w:rsidP="00096D24">
      <w:pPr>
        <w:pStyle w:val="ConsPlusNormal"/>
        <w:pBdr>
          <w:top w:val="single" w:sz="6" w:space="0" w:color="auto"/>
        </w:pBdr>
        <w:spacing w:before="100" w:after="100"/>
        <w:jc w:val="both"/>
        <w:rPr>
          <w:rFonts w:ascii="Times New Roman" w:hAnsi="Times New Roman" w:cs="Times New Roman"/>
          <w:sz w:val="24"/>
          <w:szCs w:val="24"/>
        </w:rPr>
      </w:pPr>
    </w:p>
    <w:p w:rsidR="002A6828" w:rsidRDefault="002A6828">
      <w:pPr>
        <w:suppressAutoHyphens w:val="0"/>
        <w:spacing w:after="200" w:line="276" w:lineRule="auto"/>
        <w:rPr>
          <w:rFonts w:ascii="Calibri" w:hAnsi="Calibri" w:cs="Calibri"/>
          <w:sz w:val="22"/>
          <w:szCs w:val="20"/>
          <w:lang w:eastAsia="ru-RU"/>
        </w:rPr>
      </w:pPr>
    </w:p>
    <w:sectPr w:rsidR="002A6828" w:rsidSect="003D23DD">
      <w:footerReference w:type="default" r:id="rId9"/>
      <w:pgSz w:w="11906" w:h="16838"/>
      <w:pgMar w:top="1134" w:right="850" w:bottom="1134"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870" w:rsidRDefault="00F53870" w:rsidP="003D23DD">
      <w:r>
        <w:separator/>
      </w:r>
    </w:p>
  </w:endnote>
  <w:endnote w:type="continuationSeparator" w:id="0">
    <w:p w:rsidR="00F53870" w:rsidRDefault="00F53870" w:rsidP="003D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751903"/>
      <w:docPartObj>
        <w:docPartGallery w:val="Page Numbers (Bottom of Page)"/>
        <w:docPartUnique/>
      </w:docPartObj>
    </w:sdtPr>
    <w:sdtEndPr/>
    <w:sdtContent>
      <w:p w:rsidR="003D23DD" w:rsidRDefault="003D23DD">
        <w:pPr>
          <w:pStyle w:val="a9"/>
          <w:jc w:val="center"/>
        </w:pPr>
        <w:r>
          <w:fldChar w:fldCharType="begin"/>
        </w:r>
        <w:r>
          <w:instrText>PAGE   \* MERGEFORMAT</w:instrText>
        </w:r>
        <w:r>
          <w:fldChar w:fldCharType="separate"/>
        </w:r>
        <w:r w:rsidR="00C94055">
          <w:rPr>
            <w:noProof/>
          </w:rPr>
          <w:t>2</w:t>
        </w:r>
        <w:r>
          <w:fldChar w:fldCharType="end"/>
        </w:r>
      </w:p>
    </w:sdtContent>
  </w:sdt>
  <w:p w:rsidR="003D23DD" w:rsidRDefault="003D23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870" w:rsidRDefault="00F53870" w:rsidP="003D23DD">
      <w:r>
        <w:separator/>
      </w:r>
    </w:p>
  </w:footnote>
  <w:footnote w:type="continuationSeparator" w:id="0">
    <w:p w:rsidR="00F53870" w:rsidRDefault="00F53870" w:rsidP="003D2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24"/>
    <w:rsid w:val="0002315E"/>
    <w:rsid w:val="000371A6"/>
    <w:rsid w:val="00075F87"/>
    <w:rsid w:val="00096D24"/>
    <w:rsid w:val="000C1083"/>
    <w:rsid w:val="00104226"/>
    <w:rsid w:val="002A6828"/>
    <w:rsid w:val="002F5759"/>
    <w:rsid w:val="003933BA"/>
    <w:rsid w:val="003D23DD"/>
    <w:rsid w:val="00506E7F"/>
    <w:rsid w:val="005B33F2"/>
    <w:rsid w:val="006A55E8"/>
    <w:rsid w:val="008077B0"/>
    <w:rsid w:val="008239AC"/>
    <w:rsid w:val="00984EB7"/>
    <w:rsid w:val="00BA11F8"/>
    <w:rsid w:val="00BF7E5E"/>
    <w:rsid w:val="00C72060"/>
    <w:rsid w:val="00C94055"/>
    <w:rsid w:val="00CA2FEA"/>
    <w:rsid w:val="00DA4866"/>
    <w:rsid w:val="00F53870"/>
    <w:rsid w:val="00FB0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82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A6828"/>
    <w:pPr>
      <w:keepNext/>
      <w:tabs>
        <w:tab w:val="num" w:pos="576"/>
      </w:tabs>
      <w:ind w:left="576" w:hanging="576"/>
      <w:jc w:val="center"/>
      <w:outlineLvl w:val="1"/>
    </w:pPr>
    <w:rPr>
      <w:rFonts w:ascii="Times New Roman CYR" w:hAnsi="Times New Roman CYR"/>
      <w:sz w:val="28"/>
    </w:rPr>
  </w:style>
  <w:style w:type="paragraph" w:styleId="3">
    <w:name w:val="heading 3"/>
    <w:basedOn w:val="a"/>
    <w:next w:val="a"/>
    <w:link w:val="30"/>
    <w:qFormat/>
    <w:rsid w:val="002A6828"/>
    <w:pPr>
      <w:keepNext/>
      <w:tabs>
        <w:tab w:val="num" w:pos="720"/>
      </w:tabs>
      <w:ind w:left="720" w:hanging="720"/>
      <w:outlineLvl w:val="2"/>
    </w:pPr>
    <w:rPr>
      <w:sz w:val="28"/>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6D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6D2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2A6828"/>
    <w:rPr>
      <w:rFonts w:ascii="Times New Roman CYR" w:eastAsia="Times New Roman" w:hAnsi="Times New Roman CYR" w:cs="Times New Roman"/>
      <w:sz w:val="28"/>
      <w:szCs w:val="24"/>
      <w:lang w:eastAsia="ar-SA"/>
    </w:rPr>
  </w:style>
  <w:style w:type="character" w:customStyle="1" w:styleId="30">
    <w:name w:val="Заголовок 3 Знак"/>
    <w:basedOn w:val="a0"/>
    <w:link w:val="3"/>
    <w:rsid w:val="002A6828"/>
    <w:rPr>
      <w:rFonts w:ascii="Times New Roman" w:eastAsia="Times New Roman" w:hAnsi="Times New Roman" w:cs="Times New Roman"/>
      <w:sz w:val="28"/>
      <w:szCs w:val="29"/>
      <w:lang w:eastAsia="ar-SA"/>
    </w:rPr>
  </w:style>
  <w:style w:type="paragraph" w:customStyle="1" w:styleId="a3">
    <w:name w:val="Содержимое таблицы"/>
    <w:basedOn w:val="a"/>
    <w:rsid w:val="002A6828"/>
    <w:pPr>
      <w:suppressLineNumbers/>
      <w:overflowPunct w:val="0"/>
      <w:autoSpaceDE w:val="0"/>
      <w:textAlignment w:val="baseline"/>
    </w:pPr>
    <w:rPr>
      <w:sz w:val="20"/>
      <w:szCs w:val="20"/>
    </w:rPr>
  </w:style>
  <w:style w:type="paragraph" w:styleId="a4">
    <w:name w:val="Balloon Text"/>
    <w:basedOn w:val="a"/>
    <w:link w:val="a5"/>
    <w:uiPriority w:val="99"/>
    <w:semiHidden/>
    <w:unhideWhenUsed/>
    <w:rsid w:val="002A6828"/>
    <w:rPr>
      <w:rFonts w:ascii="Tahoma" w:hAnsi="Tahoma" w:cs="Tahoma"/>
      <w:sz w:val="16"/>
      <w:szCs w:val="16"/>
    </w:rPr>
  </w:style>
  <w:style w:type="character" w:customStyle="1" w:styleId="a5">
    <w:name w:val="Текст выноски Знак"/>
    <w:basedOn w:val="a0"/>
    <w:link w:val="a4"/>
    <w:uiPriority w:val="99"/>
    <w:semiHidden/>
    <w:rsid w:val="002A6828"/>
    <w:rPr>
      <w:rFonts w:ascii="Tahoma" w:eastAsia="Times New Roman" w:hAnsi="Tahoma" w:cs="Tahoma"/>
      <w:sz w:val="16"/>
      <w:szCs w:val="16"/>
      <w:lang w:eastAsia="ar-SA"/>
    </w:rPr>
  </w:style>
  <w:style w:type="table" w:styleId="a6">
    <w:name w:val="Table Grid"/>
    <w:basedOn w:val="a1"/>
    <w:uiPriority w:val="59"/>
    <w:rsid w:val="002A6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D23DD"/>
    <w:pPr>
      <w:tabs>
        <w:tab w:val="center" w:pos="4677"/>
        <w:tab w:val="right" w:pos="9355"/>
      </w:tabs>
    </w:pPr>
  </w:style>
  <w:style w:type="character" w:customStyle="1" w:styleId="a8">
    <w:name w:val="Верхний колонтитул Знак"/>
    <w:basedOn w:val="a0"/>
    <w:link w:val="a7"/>
    <w:uiPriority w:val="99"/>
    <w:rsid w:val="003D23DD"/>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3D23DD"/>
    <w:pPr>
      <w:tabs>
        <w:tab w:val="center" w:pos="4677"/>
        <w:tab w:val="right" w:pos="9355"/>
      </w:tabs>
    </w:pPr>
  </w:style>
  <w:style w:type="character" w:customStyle="1" w:styleId="aa">
    <w:name w:val="Нижний колонтитул Знак"/>
    <w:basedOn w:val="a0"/>
    <w:link w:val="a9"/>
    <w:uiPriority w:val="99"/>
    <w:rsid w:val="003D23D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82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A6828"/>
    <w:pPr>
      <w:keepNext/>
      <w:tabs>
        <w:tab w:val="num" w:pos="576"/>
      </w:tabs>
      <w:ind w:left="576" w:hanging="576"/>
      <w:jc w:val="center"/>
      <w:outlineLvl w:val="1"/>
    </w:pPr>
    <w:rPr>
      <w:rFonts w:ascii="Times New Roman CYR" w:hAnsi="Times New Roman CYR"/>
      <w:sz w:val="28"/>
    </w:rPr>
  </w:style>
  <w:style w:type="paragraph" w:styleId="3">
    <w:name w:val="heading 3"/>
    <w:basedOn w:val="a"/>
    <w:next w:val="a"/>
    <w:link w:val="30"/>
    <w:qFormat/>
    <w:rsid w:val="002A6828"/>
    <w:pPr>
      <w:keepNext/>
      <w:tabs>
        <w:tab w:val="num" w:pos="720"/>
      </w:tabs>
      <w:ind w:left="720" w:hanging="720"/>
      <w:outlineLvl w:val="2"/>
    </w:pPr>
    <w:rPr>
      <w:sz w:val="28"/>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D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6D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6D2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2A6828"/>
    <w:rPr>
      <w:rFonts w:ascii="Times New Roman CYR" w:eastAsia="Times New Roman" w:hAnsi="Times New Roman CYR" w:cs="Times New Roman"/>
      <w:sz w:val="28"/>
      <w:szCs w:val="24"/>
      <w:lang w:eastAsia="ar-SA"/>
    </w:rPr>
  </w:style>
  <w:style w:type="character" w:customStyle="1" w:styleId="30">
    <w:name w:val="Заголовок 3 Знак"/>
    <w:basedOn w:val="a0"/>
    <w:link w:val="3"/>
    <w:rsid w:val="002A6828"/>
    <w:rPr>
      <w:rFonts w:ascii="Times New Roman" w:eastAsia="Times New Roman" w:hAnsi="Times New Roman" w:cs="Times New Roman"/>
      <w:sz w:val="28"/>
      <w:szCs w:val="29"/>
      <w:lang w:eastAsia="ar-SA"/>
    </w:rPr>
  </w:style>
  <w:style w:type="paragraph" w:customStyle="1" w:styleId="a3">
    <w:name w:val="Содержимое таблицы"/>
    <w:basedOn w:val="a"/>
    <w:rsid w:val="002A6828"/>
    <w:pPr>
      <w:suppressLineNumbers/>
      <w:overflowPunct w:val="0"/>
      <w:autoSpaceDE w:val="0"/>
      <w:textAlignment w:val="baseline"/>
    </w:pPr>
    <w:rPr>
      <w:sz w:val="20"/>
      <w:szCs w:val="20"/>
    </w:rPr>
  </w:style>
  <w:style w:type="paragraph" w:styleId="a4">
    <w:name w:val="Balloon Text"/>
    <w:basedOn w:val="a"/>
    <w:link w:val="a5"/>
    <w:uiPriority w:val="99"/>
    <w:semiHidden/>
    <w:unhideWhenUsed/>
    <w:rsid w:val="002A6828"/>
    <w:rPr>
      <w:rFonts w:ascii="Tahoma" w:hAnsi="Tahoma" w:cs="Tahoma"/>
      <w:sz w:val="16"/>
      <w:szCs w:val="16"/>
    </w:rPr>
  </w:style>
  <w:style w:type="character" w:customStyle="1" w:styleId="a5">
    <w:name w:val="Текст выноски Знак"/>
    <w:basedOn w:val="a0"/>
    <w:link w:val="a4"/>
    <w:uiPriority w:val="99"/>
    <w:semiHidden/>
    <w:rsid w:val="002A6828"/>
    <w:rPr>
      <w:rFonts w:ascii="Tahoma" w:eastAsia="Times New Roman" w:hAnsi="Tahoma" w:cs="Tahoma"/>
      <w:sz w:val="16"/>
      <w:szCs w:val="16"/>
      <w:lang w:eastAsia="ar-SA"/>
    </w:rPr>
  </w:style>
  <w:style w:type="table" w:styleId="a6">
    <w:name w:val="Table Grid"/>
    <w:basedOn w:val="a1"/>
    <w:uiPriority w:val="59"/>
    <w:rsid w:val="002A6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D23DD"/>
    <w:pPr>
      <w:tabs>
        <w:tab w:val="center" w:pos="4677"/>
        <w:tab w:val="right" w:pos="9355"/>
      </w:tabs>
    </w:pPr>
  </w:style>
  <w:style w:type="character" w:customStyle="1" w:styleId="a8">
    <w:name w:val="Верхний колонтитул Знак"/>
    <w:basedOn w:val="a0"/>
    <w:link w:val="a7"/>
    <w:uiPriority w:val="99"/>
    <w:rsid w:val="003D23DD"/>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3D23DD"/>
    <w:pPr>
      <w:tabs>
        <w:tab w:val="center" w:pos="4677"/>
        <w:tab w:val="right" w:pos="9355"/>
      </w:tabs>
    </w:pPr>
  </w:style>
  <w:style w:type="character" w:customStyle="1" w:styleId="aa">
    <w:name w:val="Нижний колонтитул Знак"/>
    <w:basedOn w:val="a0"/>
    <w:link w:val="a9"/>
    <w:uiPriority w:val="99"/>
    <w:rsid w:val="003D23D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2396</Words>
  <Characters>13659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2015-11-02T13:09:00Z</cp:lastPrinted>
  <dcterms:created xsi:type="dcterms:W3CDTF">2015-11-03T13:31:00Z</dcterms:created>
  <dcterms:modified xsi:type="dcterms:W3CDTF">2015-11-03T13:31:00Z</dcterms:modified>
</cp:coreProperties>
</file>